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FB" w:rsidRPr="003B02FB" w:rsidRDefault="00D072C6" w:rsidP="003B02FB">
      <w:pPr>
        <w:spacing w:before="240" w:after="240"/>
        <w:jc w:val="center"/>
        <w:rPr>
          <w:b/>
          <w:sz w:val="28"/>
          <w:szCs w:val="28"/>
        </w:rPr>
      </w:pPr>
      <w:bookmarkStart w:id="0" w:name="_Toc516842424"/>
      <w:r>
        <w:rPr>
          <w:b/>
          <w:sz w:val="28"/>
          <w:szCs w:val="28"/>
        </w:rPr>
        <w:t xml:space="preserve">  </w:t>
      </w:r>
      <w:r w:rsidR="003B02FB" w:rsidRPr="003B02FB">
        <w:rPr>
          <w:b/>
          <w:sz w:val="28"/>
          <w:szCs w:val="28"/>
        </w:rPr>
        <w:t xml:space="preserve">Syllabus </w:t>
      </w:r>
    </w:p>
    <w:p w:rsidR="00DC3178" w:rsidRPr="00E22386" w:rsidRDefault="003151C5" w:rsidP="00815415">
      <w:pPr>
        <w:pStyle w:val="Numerado"/>
        <w:numPr>
          <w:ilvl w:val="0"/>
          <w:numId w:val="27"/>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170"/>
        <w:gridCol w:w="243"/>
        <w:gridCol w:w="885"/>
        <w:gridCol w:w="1155"/>
        <w:gridCol w:w="930"/>
        <w:gridCol w:w="898"/>
        <w:gridCol w:w="863"/>
      </w:tblGrid>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043" w:type="dxa"/>
            <w:gridSpan w:val="5"/>
          </w:tcPr>
          <w:p w:rsidR="00DC3178" w:rsidRPr="003151C5" w:rsidRDefault="00D1415C" w:rsidP="00CC3B54">
            <w:pPr>
              <w:jc w:val="both"/>
              <w:rPr>
                <w:sz w:val="20"/>
                <w:szCs w:val="20"/>
              </w:rPr>
            </w:pPr>
            <w:r>
              <w:rPr>
                <w:sz w:val="20"/>
                <w:szCs w:val="20"/>
              </w:rPr>
              <w:t xml:space="preserve">Inglés I </w:t>
            </w:r>
          </w:p>
        </w:tc>
        <w:tc>
          <w:tcPr>
            <w:tcW w:w="930"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D1415C" w:rsidP="00CC3B54">
            <w:pPr>
              <w:jc w:val="both"/>
              <w:rPr>
                <w:sz w:val="18"/>
                <w:szCs w:val="20"/>
              </w:rPr>
            </w:pPr>
            <w:r>
              <w:rPr>
                <w:sz w:val="18"/>
                <w:szCs w:val="20"/>
              </w:rPr>
              <w:t>FTIN01</w:t>
            </w:r>
          </w:p>
        </w:tc>
      </w:tr>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2760" w:type="dxa"/>
            <w:gridSpan w:val="2"/>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69"/>
            </w:tblGrid>
            <w:tr w:rsidR="00D1415C" w:rsidRPr="00D1415C">
              <w:trPr>
                <w:trHeight w:val="667"/>
              </w:trPr>
              <w:tc>
                <w:tcPr>
                  <w:tcW w:w="1969" w:type="dxa"/>
                </w:tcPr>
                <w:p w:rsidR="00994D1A" w:rsidRDefault="00994D1A" w:rsidP="00D1415C">
                  <w:pPr>
                    <w:autoSpaceDE w:val="0"/>
                    <w:autoSpaceDN w:val="0"/>
                    <w:adjustRightInd w:val="0"/>
                    <w:spacing w:after="0" w:line="240" w:lineRule="auto"/>
                    <w:rPr>
                      <w:color w:val="000000"/>
                      <w:sz w:val="20"/>
                      <w:szCs w:val="20"/>
                    </w:rPr>
                  </w:pPr>
                  <w:r>
                    <w:rPr>
                      <w:color w:val="000000"/>
                      <w:sz w:val="20"/>
                      <w:szCs w:val="20"/>
                    </w:rPr>
                    <w:t>Psicología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Pr="00D1415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Civil Industrial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Forestal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Trabajo Social </w:t>
                  </w:r>
                </w:p>
              </w:tc>
            </w:tr>
          </w:tbl>
          <w:p w:rsidR="00DC3178" w:rsidRPr="003151C5" w:rsidRDefault="00DC3178" w:rsidP="00CC3B54">
            <w:pPr>
              <w:jc w:val="both"/>
              <w:rPr>
                <w:sz w:val="20"/>
                <w:szCs w:val="20"/>
              </w:rPr>
            </w:pP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691"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2760" w:type="dxa"/>
            <w:gridSpan w:val="2"/>
          </w:tcPr>
          <w:p w:rsidR="00DC3178" w:rsidRPr="003151C5" w:rsidRDefault="00D1415C" w:rsidP="00CC3B54">
            <w:pPr>
              <w:jc w:val="both"/>
              <w:rPr>
                <w:sz w:val="20"/>
                <w:szCs w:val="20"/>
              </w:rPr>
            </w:pPr>
            <w:r>
              <w:rPr>
                <w:sz w:val="20"/>
                <w:szCs w:val="20"/>
              </w:rPr>
              <w:t>Inicial</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691" w:type="dxa"/>
            <w:gridSpan w:val="3"/>
          </w:tcPr>
          <w:p w:rsidR="00DC3178" w:rsidRPr="003151C5" w:rsidRDefault="00D1415C" w:rsidP="00CC3B54">
            <w:pPr>
              <w:jc w:val="both"/>
              <w:rPr>
                <w:sz w:val="20"/>
                <w:szCs w:val="20"/>
              </w:rPr>
            </w:pPr>
            <w:r>
              <w:rPr>
                <w:sz w:val="20"/>
                <w:szCs w:val="20"/>
              </w:rPr>
              <w:t>Transversal</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2760" w:type="dxa"/>
            <w:gridSpan w:val="2"/>
          </w:tcPr>
          <w:p w:rsidR="00DC3178" w:rsidRPr="003151C5" w:rsidRDefault="000242BF" w:rsidP="00CC3B54">
            <w:pPr>
              <w:jc w:val="both"/>
              <w:rPr>
                <w:sz w:val="20"/>
                <w:szCs w:val="20"/>
              </w:rPr>
            </w:pPr>
            <w:r>
              <w:rPr>
                <w:sz w:val="20"/>
                <w:szCs w:val="20"/>
              </w:rPr>
              <w:t>-</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691"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gridSpan w:val="2"/>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tcPr>
          <w:p w:rsidR="00DC3178" w:rsidRPr="003151C5" w:rsidRDefault="003E625B" w:rsidP="00CC3B54">
            <w:pPr>
              <w:jc w:val="both"/>
              <w:rPr>
                <w:sz w:val="20"/>
                <w:szCs w:val="20"/>
              </w:rPr>
            </w:pPr>
            <w:r>
              <w:rPr>
                <w:sz w:val="20"/>
                <w:szCs w:val="20"/>
              </w:rPr>
              <w:t>3</w:t>
            </w:r>
            <w:r w:rsidR="00CB3ADF">
              <w:rPr>
                <w:sz w:val="20"/>
                <w:szCs w:val="20"/>
              </w:rPr>
              <w:t xml:space="preserve"> </w:t>
            </w:r>
            <w:proofErr w:type="spellStart"/>
            <w:r w:rsidR="00CB3ADF">
              <w:rPr>
                <w:sz w:val="20"/>
                <w:szCs w:val="20"/>
              </w:rPr>
              <w:t>hrs</w:t>
            </w:r>
            <w:proofErr w:type="spellEnd"/>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w:t>
            </w:r>
            <w:proofErr w:type="spellStart"/>
            <w:r w:rsidR="00EB66B2">
              <w:rPr>
                <w:sz w:val="20"/>
                <w:szCs w:val="20"/>
              </w:rPr>
              <w:t>hrs</w:t>
            </w:r>
            <w:proofErr w:type="spellEnd"/>
            <w:r w:rsidR="00EB66B2">
              <w:rPr>
                <w:sz w:val="20"/>
                <w:szCs w:val="20"/>
              </w:rPr>
              <w:t>.</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607945" w:rsidRDefault="00607945" w:rsidP="00CC3B54">
            <w:pPr>
              <w:pBdr>
                <w:top w:val="nil"/>
                <w:left w:val="nil"/>
                <w:bottom w:val="nil"/>
                <w:right w:val="nil"/>
                <w:between w:val="nil"/>
              </w:pBdr>
              <w:jc w:val="both"/>
              <w:rPr>
                <w:sz w:val="20"/>
                <w:szCs w:val="20"/>
              </w:rPr>
            </w:pPr>
            <w:r>
              <w:rPr>
                <w:sz w:val="20"/>
                <w:szCs w:val="20"/>
              </w:rPr>
              <w:t>Mónica Gamonal</w:t>
            </w:r>
          </w:p>
          <w:p w:rsidR="00607945" w:rsidRDefault="00607945" w:rsidP="00607945">
            <w:pPr>
              <w:pBdr>
                <w:top w:val="nil"/>
                <w:left w:val="nil"/>
                <w:bottom w:val="nil"/>
                <w:right w:val="nil"/>
                <w:between w:val="nil"/>
              </w:pBdr>
              <w:jc w:val="both"/>
              <w:rPr>
                <w:sz w:val="20"/>
                <w:szCs w:val="20"/>
              </w:rPr>
            </w:pPr>
            <w:r>
              <w:rPr>
                <w:sz w:val="20"/>
                <w:szCs w:val="20"/>
              </w:rPr>
              <w:t>Pamela Calzado</w:t>
            </w:r>
          </w:p>
          <w:p w:rsidR="00607945" w:rsidRDefault="00607945" w:rsidP="00607945">
            <w:pPr>
              <w:pBdr>
                <w:top w:val="nil"/>
                <w:left w:val="nil"/>
                <w:bottom w:val="nil"/>
                <w:right w:val="nil"/>
                <w:between w:val="nil"/>
              </w:pBdr>
              <w:jc w:val="both"/>
              <w:rPr>
                <w:sz w:val="20"/>
                <w:szCs w:val="20"/>
              </w:rPr>
            </w:pPr>
            <w:r>
              <w:rPr>
                <w:sz w:val="20"/>
                <w:szCs w:val="20"/>
              </w:rPr>
              <w:t xml:space="preserve">Elizabeth </w:t>
            </w:r>
            <w:proofErr w:type="spellStart"/>
            <w:r>
              <w:rPr>
                <w:sz w:val="20"/>
                <w:szCs w:val="20"/>
              </w:rPr>
              <w:t>Droguett</w:t>
            </w:r>
            <w:proofErr w:type="spellEnd"/>
          </w:p>
          <w:p w:rsidR="00607945" w:rsidRPr="003151C5" w:rsidRDefault="00607945" w:rsidP="00CC3B54">
            <w:pPr>
              <w:pBdr>
                <w:top w:val="nil"/>
                <w:left w:val="nil"/>
                <w:bottom w:val="nil"/>
                <w:right w:val="nil"/>
                <w:between w:val="nil"/>
              </w:pBdr>
              <w:jc w:val="both"/>
              <w:rPr>
                <w:sz w:val="20"/>
                <w:szCs w:val="20"/>
              </w:rPr>
            </w:pP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elizabeth.droguett</w:t>
            </w:r>
            <w:r w:rsidRPr="007B5CBC">
              <w:rPr>
                <w:sz w:val="20"/>
                <w:szCs w:val="20"/>
              </w:rPr>
              <w:t>@</w:t>
            </w:r>
            <w:r>
              <w:rPr>
                <w:sz w:val="20"/>
                <w:szCs w:val="20"/>
              </w:rPr>
              <w:t>docentes.uaysen.cl</w:t>
            </w: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2021</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I</w:t>
            </w:r>
            <w:bookmarkStart w:id="1" w:name="_GoBack"/>
            <w:bookmarkEnd w:id="1"/>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DC3178" w:rsidP="00CC3B54">
            <w:pPr>
              <w:pBdr>
                <w:top w:val="nil"/>
                <w:left w:val="nil"/>
                <w:bottom w:val="nil"/>
                <w:right w:val="nil"/>
                <w:between w:val="nil"/>
              </w:pBdr>
              <w:jc w:val="both"/>
              <w:rPr>
                <w:sz w:val="20"/>
                <w:szCs w:val="20"/>
              </w:rPr>
            </w:pP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815415">
      <w:pPr>
        <w:pStyle w:val="Numerado"/>
        <w:numPr>
          <w:ilvl w:val="0"/>
          <w:numId w:val="27"/>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4"/>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lastRenderedPageBreak/>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a A</w:t>
            </w:r>
            <w:r w:rsidR="004C49EC">
              <w:rPr>
                <w:sz w:val="20"/>
                <w:szCs w:val="20"/>
              </w:rPr>
              <w:t>1</w:t>
            </w:r>
            <w:r w:rsidRPr="00037EAD">
              <w:rPr>
                <w:sz w:val="20"/>
                <w:szCs w:val="20"/>
              </w:rPr>
              <w:t xml:space="preserve"> del </w:t>
            </w:r>
            <w:proofErr w:type="spellStart"/>
            <w:r w:rsidRPr="00037EAD">
              <w:rPr>
                <w:sz w:val="20"/>
                <w:szCs w:val="20"/>
              </w:rPr>
              <w:t>Common</w:t>
            </w:r>
            <w:proofErr w:type="spellEnd"/>
            <w:r w:rsidRPr="00037EAD">
              <w:rPr>
                <w:sz w:val="20"/>
                <w:szCs w:val="20"/>
              </w:rPr>
              <w:t xml:space="preserve"> </w:t>
            </w:r>
            <w:proofErr w:type="spellStart"/>
            <w:r w:rsidRPr="00037EAD">
              <w:rPr>
                <w:sz w:val="20"/>
                <w:szCs w:val="20"/>
              </w:rPr>
              <w:t>European</w:t>
            </w:r>
            <w:proofErr w:type="spellEnd"/>
            <w:r w:rsidRPr="00037EAD">
              <w:rPr>
                <w:sz w:val="20"/>
                <w:szCs w:val="20"/>
              </w:rPr>
              <w:t xml:space="preserve"> Framework of </w:t>
            </w:r>
            <w:proofErr w:type="spellStart"/>
            <w:r w:rsidRPr="00037EAD">
              <w:rPr>
                <w:sz w:val="20"/>
                <w:szCs w:val="20"/>
              </w:rPr>
              <w:t>Languages</w:t>
            </w:r>
            <w:proofErr w:type="spellEnd"/>
            <w:r w:rsidRPr="00037EAD">
              <w:rPr>
                <w:sz w:val="20"/>
                <w:szCs w:val="20"/>
              </w:rPr>
              <w:t xml:space="preserve">.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 xml:space="preserve">En este nivel, </w:t>
            </w:r>
            <w:proofErr w:type="spellStart"/>
            <w:r w:rsidRPr="00037EAD">
              <w:rPr>
                <w:rFonts w:cstheme="minorHAnsi"/>
                <w:sz w:val="20"/>
                <w:szCs w:val="20"/>
              </w:rPr>
              <w:t>el</w:t>
            </w:r>
            <w:proofErr w:type="spellEnd"/>
            <w:r w:rsidRPr="00037EAD">
              <w:rPr>
                <w:rFonts w:cstheme="minorHAnsi"/>
                <w:sz w:val="20"/>
                <w:szCs w:val="20"/>
              </w:rPr>
              <w:t xml:space="preserve">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7B771D" w:rsidRPr="00744E83" w:rsidRDefault="00E22386" w:rsidP="00815415">
      <w:pPr>
        <w:pStyle w:val="Numerado"/>
        <w:numPr>
          <w:ilvl w:val="0"/>
          <w:numId w:val="27"/>
        </w:numPr>
        <w:spacing w:before="240" w:after="240"/>
        <w:ind w:left="284" w:hanging="284"/>
      </w:pPr>
      <w:bookmarkStart w:id="2" w:name="_Toc516842425"/>
      <w:r>
        <w:t>Contribución al perfil de egreso</w:t>
      </w:r>
      <w:bookmarkEnd w:id="2"/>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45"/>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037EAD">
            <w:pPr>
              <w:pStyle w:val="Prrafodelista"/>
              <w:numPr>
                <w:ilvl w:val="0"/>
                <w:numId w:val="33"/>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Pr="00E22386" w:rsidRDefault="00E22386" w:rsidP="00815415">
      <w:pPr>
        <w:pStyle w:val="Numerado"/>
        <w:numPr>
          <w:ilvl w:val="0"/>
          <w:numId w:val="27"/>
        </w:numPr>
        <w:spacing w:before="240" w:after="240"/>
        <w:ind w:left="284" w:hanging="284"/>
      </w:pPr>
      <w:bookmarkStart w:id="3" w:name="_Toc516842426"/>
      <w:r w:rsidRPr="00B272E0">
        <w:t>Resultados de aprendizaje específicos</w:t>
      </w:r>
      <w:bookmarkEnd w:id="3"/>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4"/>
        <w:gridCol w:w="3624"/>
        <w:gridCol w:w="2661"/>
      </w:tblGrid>
      <w:tr w:rsidR="007A4BD9" w:rsidRPr="00C077DE" w:rsidTr="00B24635">
        <w:tc>
          <w:tcPr>
            <w:tcW w:w="1873" w:type="pct"/>
          </w:tcPr>
          <w:p w:rsidR="007A4BD9" w:rsidRPr="00C077DE" w:rsidRDefault="007A4BD9" w:rsidP="00E22386">
            <w:pPr>
              <w:spacing w:before="40" w:after="40"/>
              <w:jc w:val="both"/>
              <w:rPr>
                <w:b/>
                <w:sz w:val="20"/>
                <w:szCs w:val="20"/>
              </w:rPr>
            </w:pPr>
            <w:r w:rsidRPr="00C077DE">
              <w:rPr>
                <w:b/>
                <w:sz w:val="20"/>
                <w:szCs w:val="20"/>
              </w:rPr>
              <w:t>Resultado de Aprendizaje Específico</w:t>
            </w:r>
          </w:p>
        </w:tc>
        <w:tc>
          <w:tcPr>
            <w:tcW w:w="1803" w:type="pct"/>
          </w:tcPr>
          <w:p w:rsidR="007A4BD9" w:rsidRPr="00C077DE" w:rsidRDefault="007A4BD9" w:rsidP="00E22386">
            <w:pPr>
              <w:spacing w:before="40" w:after="40"/>
              <w:jc w:val="both"/>
              <w:rPr>
                <w:b/>
                <w:sz w:val="20"/>
                <w:szCs w:val="20"/>
              </w:rPr>
            </w:pPr>
            <w:r w:rsidRPr="00C077DE">
              <w:rPr>
                <w:b/>
                <w:sz w:val="20"/>
                <w:szCs w:val="20"/>
              </w:rPr>
              <w:t>Criterios de evaluación</w:t>
            </w:r>
          </w:p>
        </w:tc>
        <w:tc>
          <w:tcPr>
            <w:tcW w:w="1324" w:type="pct"/>
          </w:tcPr>
          <w:p w:rsidR="007A4BD9" w:rsidRPr="00C077DE" w:rsidRDefault="007A4BD9" w:rsidP="00E22386">
            <w:pPr>
              <w:spacing w:before="40" w:after="40"/>
              <w:jc w:val="both"/>
              <w:rPr>
                <w:b/>
                <w:sz w:val="20"/>
                <w:szCs w:val="20"/>
              </w:rPr>
            </w:pPr>
            <w:r w:rsidRPr="00C077DE">
              <w:rPr>
                <w:b/>
                <w:sz w:val="20"/>
                <w:szCs w:val="20"/>
              </w:rPr>
              <w:t>Evidencia</w:t>
            </w:r>
          </w:p>
        </w:tc>
      </w:tr>
      <w:tr w:rsidR="007A4BD9" w:rsidTr="00B24635">
        <w:tc>
          <w:tcPr>
            <w:tcW w:w="1873" w:type="pct"/>
          </w:tcPr>
          <w:p w:rsidR="0008175D"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 xml:space="preserve">1. Comprensión auditiva: </w:t>
            </w:r>
          </w:p>
          <w:p w:rsidR="007A4BD9"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Demuestra comprensión de palabras familiares y frases muy básicas relacionadas a su familia y su entorno concreto inmediato a partir de monólogos y diálogos claros correspondientes al nivel.</w:t>
            </w:r>
          </w:p>
        </w:tc>
        <w:tc>
          <w:tcPr>
            <w:tcW w:w="1803" w:type="pct"/>
          </w:tcPr>
          <w:p w:rsidR="002457C3" w:rsidRPr="004E4CB6" w:rsidRDefault="002457C3" w:rsidP="002457C3">
            <w:pPr>
              <w:jc w:val="both"/>
              <w:rPr>
                <w:rFonts w:asciiTheme="majorHAnsi" w:hAnsiTheme="majorHAnsi" w:cstheme="majorHAnsi"/>
                <w:sz w:val="20"/>
                <w:szCs w:val="20"/>
              </w:rPr>
            </w:pPr>
            <w:r w:rsidRPr="004E4CB6">
              <w:rPr>
                <w:rFonts w:asciiTheme="majorHAnsi" w:hAnsiTheme="majorHAnsi" w:cstheme="majorHAnsi"/>
                <w:sz w:val="20"/>
                <w:szCs w:val="20"/>
              </w:rPr>
              <w:t>1.1 Identifica ideas principales e información explícita de estímulo auditivo</w:t>
            </w:r>
            <w:r w:rsidR="00C72E31" w:rsidRPr="004E4CB6">
              <w:rPr>
                <w:rFonts w:asciiTheme="majorHAnsi" w:hAnsiTheme="majorHAnsi" w:cstheme="majorHAnsi"/>
                <w:sz w:val="20"/>
                <w:szCs w:val="20"/>
              </w:rPr>
              <w:t>.</w:t>
            </w:r>
          </w:p>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1.2 Expresa ideas principales a partir de estímulo audiovisual claro y familiar.</w:t>
            </w:r>
          </w:p>
          <w:p w:rsidR="007A4BD9"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1.3 Infiere el significado de palabras desconocidas dentro de un contexto dado, a partir de estímulo auditivo.</w:t>
            </w:r>
          </w:p>
        </w:tc>
        <w:tc>
          <w:tcPr>
            <w:tcW w:w="1324" w:type="pct"/>
          </w:tcPr>
          <w:p w:rsidR="00142BED" w:rsidRDefault="00142BED" w:rsidP="00CB3ADF">
            <w:pPr>
              <w:spacing w:before="40" w:after="40"/>
              <w:jc w:val="both"/>
              <w:rPr>
                <w:sz w:val="20"/>
                <w:szCs w:val="20"/>
              </w:rPr>
            </w:pPr>
          </w:p>
        </w:tc>
      </w:tr>
      <w:tr w:rsidR="007A4BD9" w:rsidTr="006D6BAD">
        <w:tc>
          <w:tcPr>
            <w:tcW w:w="1873" w:type="pct"/>
          </w:tcPr>
          <w:p w:rsidR="007A4BD9" w:rsidRPr="004E4CB6" w:rsidRDefault="002457C3" w:rsidP="002457C3">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2. </w:t>
            </w:r>
            <w:r w:rsidR="0008175D" w:rsidRPr="004E4CB6">
              <w:rPr>
                <w:rFonts w:asciiTheme="majorHAnsi" w:hAnsiTheme="majorHAnsi" w:cstheme="majorHAnsi"/>
                <w:sz w:val="20"/>
                <w:szCs w:val="20"/>
              </w:rPr>
              <w:t>Comprensión lectora:</w:t>
            </w:r>
          </w:p>
          <w:p w:rsidR="0008175D" w:rsidRPr="004E4CB6" w:rsidRDefault="0008175D" w:rsidP="00F008C2">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Interpreta textos simples y breves, extrayendo información explícita y vocabulario relevante</w:t>
            </w:r>
            <w:r w:rsidR="00F008C2" w:rsidRPr="004E4CB6">
              <w:rPr>
                <w:rFonts w:asciiTheme="majorHAnsi" w:hAnsiTheme="majorHAnsi" w:cstheme="majorHAnsi"/>
                <w:sz w:val="20"/>
                <w:szCs w:val="20"/>
              </w:rPr>
              <w:t xml:space="preserve"> de</w:t>
            </w:r>
            <w:r w:rsidRPr="004E4CB6">
              <w:rPr>
                <w:rFonts w:asciiTheme="majorHAnsi" w:hAnsiTheme="majorHAnsi" w:cstheme="majorHAnsi"/>
                <w:sz w:val="20"/>
                <w:szCs w:val="20"/>
              </w:rPr>
              <w:t xml:space="preserve"> textos adaptados y auténticos apropiados al nivel.</w:t>
            </w:r>
          </w:p>
        </w:tc>
        <w:tc>
          <w:tcPr>
            <w:tcW w:w="1803" w:type="pct"/>
            <w:shd w:val="clear" w:color="auto" w:fill="auto"/>
          </w:tcPr>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2.1 Identifica información principal en textos cortos sobre temas cotidianos.</w:t>
            </w:r>
          </w:p>
          <w:p w:rsidR="00497BED" w:rsidRPr="004E4CB6" w:rsidRDefault="00497BED" w:rsidP="00C72E31">
            <w:pPr>
              <w:jc w:val="both"/>
              <w:rPr>
                <w:rFonts w:asciiTheme="majorHAnsi" w:hAnsiTheme="majorHAnsi" w:cstheme="majorHAnsi"/>
                <w:sz w:val="20"/>
                <w:szCs w:val="20"/>
              </w:rPr>
            </w:pPr>
            <w:r w:rsidRPr="004E4CB6">
              <w:rPr>
                <w:rFonts w:asciiTheme="majorHAnsi" w:hAnsiTheme="majorHAnsi" w:cstheme="majorHAnsi"/>
                <w:sz w:val="20"/>
                <w:szCs w:val="20"/>
              </w:rPr>
              <w:t>2.2 Expresa ideas principales a partir de texto claro y familiar.</w:t>
            </w:r>
          </w:p>
          <w:p w:rsidR="007A4BD9" w:rsidRPr="004E4CB6" w:rsidRDefault="00C72E31" w:rsidP="00F14700">
            <w:pPr>
              <w:jc w:val="both"/>
              <w:rPr>
                <w:rFonts w:asciiTheme="majorHAnsi" w:hAnsiTheme="majorHAnsi" w:cstheme="majorHAnsi"/>
                <w:sz w:val="20"/>
                <w:szCs w:val="20"/>
              </w:rPr>
            </w:pPr>
            <w:r w:rsidRPr="004E4CB6">
              <w:rPr>
                <w:rFonts w:asciiTheme="majorHAnsi" w:hAnsiTheme="majorHAnsi" w:cstheme="majorHAnsi"/>
                <w:sz w:val="20"/>
                <w:szCs w:val="20"/>
              </w:rPr>
              <w:t>2.</w:t>
            </w:r>
            <w:r w:rsidR="00497BED" w:rsidRPr="004E4CB6">
              <w:rPr>
                <w:rFonts w:asciiTheme="majorHAnsi" w:hAnsiTheme="majorHAnsi" w:cstheme="majorHAnsi"/>
                <w:sz w:val="20"/>
                <w:szCs w:val="20"/>
              </w:rPr>
              <w:t>3</w:t>
            </w:r>
            <w:r w:rsidRPr="004E4CB6">
              <w:rPr>
                <w:rFonts w:asciiTheme="majorHAnsi" w:hAnsiTheme="majorHAnsi" w:cstheme="majorHAnsi"/>
                <w:sz w:val="20"/>
                <w:szCs w:val="20"/>
              </w:rPr>
              <w:t xml:space="preserve"> Infiere el significado de palabras descono</w:t>
            </w:r>
            <w:r w:rsidR="00F14700">
              <w:rPr>
                <w:rFonts w:asciiTheme="majorHAnsi" w:hAnsiTheme="majorHAnsi" w:cstheme="majorHAnsi"/>
                <w:sz w:val="20"/>
                <w:szCs w:val="20"/>
              </w:rPr>
              <w:t>cidas dentro de un contexto dado.</w:t>
            </w:r>
          </w:p>
        </w:tc>
        <w:tc>
          <w:tcPr>
            <w:tcW w:w="1324" w:type="pct"/>
          </w:tcPr>
          <w:p w:rsidR="007A4BD9" w:rsidRDefault="007A4BD9" w:rsidP="00CB3ADF">
            <w:pPr>
              <w:spacing w:before="40" w:after="40"/>
              <w:jc w:val="both"/>
              <w:rPr>
                <w:sz w:val="20"/>
                <w:szCs w:val="20"/>
              </w:rPr>
            </w:pPr>
          </w:p>
        </w:tc>
      </w:tr>
      <w:tr w:rsidR="007A4BD9" w:rsidTr="00B24635">
        <w:tc>
          <w:tcPr>
            <w:tcW w:w="1873" w:type="pct"/>
          </w:tcPr>
          <w:p w:rsidR="0008175D"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3.</w:t>
            </w:r>
            <w:r w:rsidR="0008175D" w:rsidRPr="004E4CB6">
              <w:rPr>
                <w:rFonts w:asciiTheme="majorHAnsi" w:hAnsiTheme="majorHAnsi" w:cstheme="majorHAnsi"/>
                <w:sz w:val="20"/>
                <w:szCs w:val="20"/>
              </w:rPr>
              <w:t xml:space="preserve"> Expresión escrita:</w:t>
            </w:r>
          </w:p>
          <w:p w:rsidR="0008175D" w:rsidRPr="004E4CB6" w:rsidRDefault="0008175D"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Redacta mensajes simples y breves de manera escrita de diversos tipos, tales como: mails, avisos, formularios, aplicando vocabulario temático y utilizando estrategias de corrección y coherencia.</w:t>
            </w:r>
          </w:p>
        </w:tc>
        <w:tc>
          <w:tcPr>
            <w:tcW w:w="1803" w:type="pct"/>
          </w:tcPr>
          <w:p w:rsidR="00A83DF0" w:rsidRPr="004E4CB6" w:rsidRDefault="00530579" w:rsidP="00A83DF0">
            <w:pPr>
              <w:rPr>
                <w:rFonts w:asciiTheme="majorHAnsi" w:hAnsiTheme="majorHAnsi" w:cstheme="majorHAnsi"/>
                <w:sz w:val="20"/>
                <w:szCs w:val="20"/>
              </w:rPr>
            </w:pPr>
            <w:r w:rsidRPr="004E4CB6">
              <w:rPr>
                <w:rFonts w:asciiTheme="majorHAnsi" w:hAnsiTheme="majorHAnsi" w:cstheme="majorHAnsi"/>
                <w:sz w:val="20"/>
                <w:szCs w:val="20"/>
              </w:rPr>
              <w:t xml:space="preserve">3.1 </w:t>
            </w:r>
            <w:r w:rsidR="00A83DF0" w:rsidRPr="004E4CB6">
              <w:rPr>
                <w:rFonts w:asciiTheme="majorHAnsi" w:hAnsiTheme="majorHAnsi" w:cstheme="majorHAnsi"/>
                <w:sz w:val="20"/>
                <w:szCs w:val="20"/>
              </w:rPr>
              <w:t xml:space="preserve">Comunica información personal a través de texto escrito de forma breve y sencilla. </w:t>
            </w:r>
          </w:p>
          <w:p w:rsidR="00530579" w:rsidRPr="004E4CB6" w:rsidRDefault="00A83DF0" w:rsidP="00530579">
            <w:pPr>
              <w:rPr>
                <w:rFonts w:asciiTheme="majorHAnsi" w:hAnsiTheme="majorHAnsi" w:cstheme="majorHAnsi"/>
                <w:sz w:val="20"/>
                <w:szCs w:val="20"/>
              </w:rPr>
            </w:pPr>
            <w:r w:rsidRPr="004E4CB6">
              <w:rPr>
                <w:rFonts w:asciiTheme="majorHAnsi" w:hAnsiTheme="majorHAnsi" w:cstheme="majorHAnsi"/>
                <w:sz w:val="20"/>
                <w:szCs w:val="20"/>
              </w:rPr>
              <w:t xml:space="preserve">3.2 </w:t>
            </w:r>
            <w:r w:rsidR="00E8781F" w:rsidRPr="004E4CB6">
              <w:rPr>
                <w:rFonts w:asciiTheme="majorHAnsi" w:hAnsiTheme="majorHAnsi" w:cstheme="majorHAnsi"/>
                <w:sz w:val="20"/>
                <w:szCs w:val="20"/>
              </w:rPr>
              <w:t>Describe, brevemente,</w:t>
            </w:r>
            <w:r w:rsidR="00530579" w:rsidRPr="004E4CB6">
              <w:rPr>
                <w:rFonts w:asciiTheme="majorHAnsi" w:hAnsiTheme="majorHAnsi" w:cstheme="majorHAnsi"/>
                <w:sz w:val="20"/>
                <w:szCs w:val="20"/>
              </w:rPr>
              <w:t xml:space="preserve"> basándose en estructura dada.</w:t>
            </w:r>
          </w:p>
          <w:p w:rsidR="00530579" w:rsidRPr="004E4CB6" w:rsidRDefault="00A83DF0" w:rsidP="00A83DF0">
            <w:pPr>
              <w:rPr>
                <w:rFonts w:asciiTheme="majorHAnsi" w:hAnsiTheme="majorHAnsi" w:cstheme="majorHAnsi"/>
                <w:sz w:val="20"/>
                <w:szCs w:val="20"/>
              </w:rPr>
            </w:pPr>
            <w:r w:rsidRPr="004E4CB6">
              <w:rPr>
                <w:rFonts w:asciiTheme="majorHAnsi" w:hAnsiTheme="majorHAnsi" w:cstheme="majorHAnsi"/>
                <w:sz w:val="20"/>
                <w:szCs w:val="20"/>
              </w:rPr>
              <w:t xml:space="preserve">3.3 </w:t>
            </w:r>
            <w:r w:rsidR="00E8781F" w:rsidRPr="004E4CB6">
              <w:rPr>
                <w:rFonts w:asciiTheme="majorHAnsi" w:hAnsiTheme="majorHAnsi" w:cstheme="majorHAnsi"/>
                <w:sz w:val="20"/>
                <w:szCs w:val="20"/>
              </w:rPr>
              <w:t xml:space="preserve">Crea mensajes breves y sencillos, </w:t>
            </w:r>
            <w:r w:rsidR="00530579" w:rsidRPr="004E4CB6">
              <w:rPr>
                <w:rFonts w:asciiTheme="majorHAnsi" w:hAnsiTheme="majorHAnsi" w:cstheme="majorHAnsi"/>
                <w:sz w:val="20"/>
                <w:szCs w:val="20"/>
              </w:rPr>
              <w:t>utilizando vocabulario y frases temáticas.</w:t>
            </w:r>
          </w:p>
        </w:tc>
        <w:tc>
          <w:tcPr>
            <w:tcW w:w="1324" w:type="pct"/>
          </w:tcPr>
          <w:p w:rsidR="00463F10" w:rsidRDefault="00463F10" w:rsidP="00E22386">
            <w:pPr>
              <w:spacing w:before="40" w:after="40"/>
              <w:jc w:val="both"/>
              <w:rPr>
                <w:sz w:val="20"/>
                <w:szCs w:val="20"/>
              </w:rPr>
            </w:pPr>
          </w:p>
        </w:tc>
      </w:tr>
      <w:tr w:rsidR="000971DA" w:rsidTr="00B24635">
        <w:tc>
          <w:tcPr>
            <w:tcW w:w="1873" w:type="pct"/>
          </w:tcPr>
          <w:p w:rsidR="000971DA"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4. </w:t>
            </w:r>
            <w:r w:rsidR="0008175D" w:rsidRPr="004E4CB6">
              <w:rPr>
                <w:rFonts w:asciiTheme="majorHAnsi" w:hAnsiTheme="majorHAnsi" w:cstheme="majorHAnsi"/>
                <w:sz w:val="20"/>
                <w:szCs w:val="20"/>
              </w:rPr>
              <w:t>Expresión oral:</w:t>
            </w:r>
          </w:p>
          <w:p w:rsidR="0008175D" w:rsidRPr="004E4CB6" w:rsidRDefault="0008175D" w:rsidP="003F4B9B">
            <w:pPr>
              <w:rPr>
                <w:rFonts w:asciiTheme="majorHAnsi" w:hAnsiTheme="majorHAnsi" w:cstheme="majorHAnsi"/>
                <w:sz w:val="20"/>
                <w:szCs w:val="20"/>
              </w:rPr>
            </w:pPr>
            <w:r w:rsidRPr="004E4CB6">
              <w:rPr>
                <w:rFonts w:asciiTheme="majorHAnsi" w:hAnsiTheme="majorHAnsi" w:cstheme="majorHAnsi"/>
                <w:sz w:val="20"/>
                <w:szCs w:val="20"/>
              </w:rPr>
              <w:lastRenderedPageBreak/>
              <w:t>Comunica información sencilla y habitual en intercambio simple y directo de manera oral sobre actividades y temas cotidianos, por medio del requerimiento y entrega de información personal, aplicando un lenguaje simple y un vocabulario adecuado.</w:t>
            </w:r>
          </w:p>
        </w:tc>
        <w:tc>
          <w:tcPr>
            <w:tcW w:w="1803" w:type="pct"/>
          </w:tcPr>
          <w:p w:rsidR="003F4B9B" w:rsidRPr="004E4CB6" w:rsidRDefault="00D45548" w:rsidP="003F4B9B">
            <w:pPr>
              <w:rPr>
                <w:rFonts w:asciiTheme="majorHAnsi" w:hAnsiTheme="majorHAnsi" w:cstheme="majorHAnsi"/>
                <w:sz w:val="20"/>
                <w:szCs w:val="20"/>
              </w:rPr>
            </w:pPr>
            <w:r w:rsidRPr="004E4CB6">
              <w:rPr>
                <w:rFonts w:asciiTheme="majorHAnsi" w:hAnsiTheme="majorHAnsi" w:cstheme="majorHAnsi"/>
                <w:sz w:val="20"/>
                <w:szCs w:val="20"/>
              </w:rPr>
              <w:lastRenderedPageBreak/>
              <w:t xml:space="preserve">4.1 </w:t>
            </w:r>
            <w:r w:rsidR="003F4B9B" w:rsidRPr="004E4CB6">
              <w:rPr>
                <w:rFonts w:asciiTheme="majorHAnsi" w:hAnsiTheme="majorHAnsi" w:cstheme="majorHAnsi"/>
                <w:sz w:val="20"/>
                <w:szCs w:val="20"/>
              </w:rPr>
              <w:t xml:space="preserve">Entrega información personal considerando estructuras y vocabulario </w:t>
            </w:r>
            <w:r w:rsidR="003F4B9B" w:rsidRPr="004E4CB6">
              <w:rPr>
                <w:rFonts w:asciiTheme="majorHAnsi" w:hAnsiTheme="majorHAnsi" w:cstheme="majorHAnsi"/>
                <w:sz w:val="20"/>
                <w:szCs w:val="20"/>
              </w:rPr>
              <w:lastRenderedPageBreak/>
              <w:t>adecuado.</w:t>
            </w:r>
          </w:p>
          <w:p w:rsidR="006F5F4B" w:rsidRPr="004E4CB6" w:rsidRDefault="003F4B9B" w:rsidP="00F37FDD">
            <w:pPr>
              <w:jc w:val="both"/>
              <w:rPr>
                <w:rFonts w:asciiTheme="majorHAnsi" w:hAnsiTheme="majorHAnsi" w:cstheme="majorHAnsi"/>
                <w:sz w:val="20"/>
                <w:szCs w:val="20"/>
              </w:rPr>
            </w:pPr>
            <w:r w:rsidRPr="004E4CB6">
              <w:rPr>
                <w:rFonts w:asciiTheme="majorHAnsi" w:hAnsiTheme="majorHAnsi" w:cstheme="majorHAnsi"/>
                <w:sz w:val="20"/>
                <w:szCs w:val="20"/>
              </w:rPr>
              <w:t>4.2 Participa en conversaciones breves en contextos rutinarios sobre temas de interés</w:t>
            </w:r>
            <w:r w:rsidR="00AA34EA" w:rsidRPr="004E4CB6">
              <w:rPr>
                <w:rFonts w:asciiTheme="majorHAnsi" w:hAnsiTheme="majorHAnsi" w:cstheme="majorHAnsi"/>
                <w:sz w:val="20"/>
                <w:szCs w:val="20"/>
              </w:rPr>
              <w:t>.</w:t>
            </w:r>
          </w:p>
          <w:p w:rsidR="008B2C1E" w:rsidRPr="004E4CB6" w:rsidRDefault="00F37FDD" w:rsidP="004E4CB6">
            <w:pPr>
              <w:jc w:val="both"/>
              <w:rPr>
                <w:rFonts w:asciiTheme="majorHAnsi" w:hAnsiTheme="majorHAnsi" w:cstheme="majorHAnsi"/>
                <w:sz w:val="20"/>
                <w:szCs w:val="20"/>
              </w:rPr>
            </w:pPr>
            <w:r w:rsidRPr="004E4CB6">
              <w:rPr>
                <w:rFonts w:asciiTheme="majorHAnsi" w:hAnsiTheme="majorHAnsi" w:cstheme="majorHAnsi"/>
                <w:sz w:val="20"/>
                <w:szCs w:val="20"/>
              </w:rPr>
              <w:t>4.3 Responde y pregunt</w:t>
            </w:r>
            <w:r w:rsidR="00AA34EA" w:rsidRPr="004E4CB6">
              <w:rPr>
                <w:rFonts w:asciiTheme="majorHAnsi" w:hAnsiTheme="majorHAnsi" w:cstheme="majorHAnsi"/>
                <w:sz w:val="20"/>
                <w:szCs w:val="20"/>
              </w:rPr>
              <w:t>a en intercambio simple en contextos rutinarios sobre temas de interés</w:t>
            </w:r>
          </w:p>
        </w:tc>
        <w:tc>
          <w:tcPr>
            <w:tcW w:w="1324" w:type="pct"/>
          </w:tcPr>
          <w:p w:rsidR="00A76EC4" w:rsidRPr="0004164E" w:rsidRDefault="00A76EC4" w:rsidP="00CB3ADF">
            <w:pPr>
              <w:pStyle w:val="Prrafodelista"/>
              <w:spacing w:before="40" w:after="40"/>
              <w:jc w:val="both"/>
              <w:rPr>
                <w:sz w:val="20"/>
                <w:szCs w:val="20"/>
              </w:rPr>
            </w:pPr>
          </w:p>
        </w:tc>
      </w:tr>
    </w:tbl>
    <w:p w:rsidR="00E22386" w:rsidRDefault="00E22386" w:rsidP="009A5E8E">
      <w:pPr>
        <w:pStyle w:val="Numerado"/>
        <w:numPr>
          <w:ilvl w:val="0"/>
          <w:numId w:val="27"/>
        </w:numPr>
        <w:spacing w:before="240" w:after="240"/>
        <w:ind w:left="284" w:hanging="284"/>
      </w:pPr>
      <w:r>
        <w:lastRenderedPageBreak/>
        <w:t>Unidades de Aprendizaje</w:t>
      </w:r>
    </w:p>
    <w:tbl>
      <w:tblPr>
        <w:tblStyle w:val="Tablaconcuadrcula2"/>
        <w:tblW w:w="9918" w:type="dxa"/>
        <w:tblLook w:val="04A0" w:firstRow="1" w:lastRow="0" w:firstColumn="1" w:lastColumn="0" w:noHBand="0" w:noVBand="1"/>
      </w:tblPr>
      <w:tblGrid>
        <w:gridCol w:w="9918"/>
      </w:tblGrid>
      <w:tr w:rsidR="00D319F7" w:rsidRPr="004C3073" w:rsidTr="00D45548">
        <w:tc>
          <w:tcPr>
            <w:tcW w:w="9918" w:type="dxa"/>
          </w:tcPr>
          <w:p w:rsidR="00D319F7" w:rsidRPr="00EB6DFC" w:rsidRDefault="00D319F7" w:rsidP="009C7336">
            <w:pPr>
              <w:widowControl w:val="0"/>
              <w:rPr>
                <w:rFonts w:ascii="Calibri" w:eastAsia="Calibri" w:hAnsi="Calibri" w:cs="Calibri"/>
                <w:b/>
                <w:sz w:val="20"/>
                <w:szCs w:val="20"/>
                <w:lang w:val="en-US"/>
              </w:rPr>
            </w:pPr>
            <w:proofErr w:type="spellStart"/>
            <w:r w:rsidRPr="00EB6DFC">
              <w:rPr>
                <w:rFonts w:ascii="Calibri" w:eastAsia="Calibri" w:hAnsi="Calibri" w:cs="Calibri"/>
                <w:b/>
                <w:sz w:val="20"/>
                <w:szCs w:val="20"/>
                <w:lang w:val="en-US"/>
              </w:rPr>
              <w:t>Unidad</w:t>
            </w:r>
            <w:proofErr w:type="spellEnd"/>
            <w:r w:rsidRPr="00EB6DFC">
              <w:rPr>
                <w:rFonts w:ascii="Calibri" w:eastAsia="Calibri" w:hAnsi="Calibri" w:cs="Calibri"/>
                <w:b/>
                <w:sz w:val="20"/>
                <w:szCs w:val="20"/>
                <w:lang w:val="en-US"/>
              </w:rPr>
              <w:t xml:space="preserve"> 1: </w:t>
            </w:r>
            <w:r w:rsidR="00474B9F" w:rsidRPr="00EB6DFC">
              <w:rPr>
                <w:rFonts w:ascii="Calibri" w:eastAsia="Calibri" w:hAnsi="Calibri" w:cs="Calibri"/>
                <w:b/>
                <w:sz w:val="20"/>
                <w:szCs w:val="20"/>
                <w:lang w:val="en-US"/>
              </w:rPr>
              <w:t xml:space="preserve"> People and places</w:t>
            </w:r>
          </w:p>
          <w:p w:rsidR="00D319F7" w:rsidRPr="00EB6DFC" w:rsidRDefault="00D319F7" w:rsidP="00D319F7">
            <w:pPr>
              <w:pStyle w:val="Prrafodelista"/>
              <w:numPr>
                <w:ilvl w:val="1"/>
                <w:numId w:val="34"/>
              </w:numPr>
              <w:rPr>
                <w:rFonts w:ascii="Calibri" w:eastAsia="Calibri" w:hAnsi="Calibri" w:cs="Calibri"/>
                <w:sz w:val="20"/>
                <w:szCs w:val="20"/>
                <w:lang w:val="en-US"/>
              </w:rPr>
            </w:pPr>
            <w:proofErr w:type="spellStart"/>
            <w:r w:rsidRPr="00EB6DFC">
              <w:rPr>
                <w:rFonts w:ascii="Calibri" w:eastAsia="Calibri" w:hAnsi="Calibri" w:cs="Calibri"/>
                <w:sz w:val="20"/>
                <w:szCs w:val="20"/>
                <w:lang w:val="en-US"/>
              </w:rPr>
              <w:t>Gramática</w:t>
            </w:r>
            <w:proofErr w:type="spellEnd"/>
            <w:r w:rsidRPr="00EB6DFC">
              <w:rPr>
                <w:rFonts w:ascii="Calibri" w:eastAsia="Calibri" w:hAnsi="Calibri" w:cs="Calibri"/>
                <w:sz w:val="20"/>
                <w:szCs w:val="20"/>
                <w:lang w:val="en-US"/>
              </w:rPr>
              <w: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474B9F" w:rsidRPr="00EB6DFC">
              <w:rPr>
                <w:rFonts w:ascii="Calibri" w:eastAsia="Calibri" w:hAnsi="Calibri" w:cs="Calibri"/>
                <w:sz w:val="20"/>
                <w:szCs w:val="20"/>
                <w:lang w:val="en-US"/>
              </w:rPr>
              <w:t xml:space="preserve">Verb to be </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9F14AD" w:rsidRPr="00EB6DFC">
              <w:rPr>
                <w:rFonts w:ascii="Calibri" w:eastAsia="Calibri" w:hAnsi="Calibri" w:cs="Calibri"/>
                <w:sz w:val="20"/>
                <w:szCs w:val="20"/>
                <w:lang w:val="en-US"/>
              </w:rPr>
              <w:t>Articles with jobs</w:t>
            </w:r>
          </w:p>
          <w:p w:rsidR="00D319F7" w:rsidRPr="00EB6DFC" w:rsidRDefault="00D319F7" w:rsidP="00D319F7">
            <w:pPr>
              <w:pStyle w:val="Prrafodelista"/>
              <w:numPr>
                <w:ilvl w:val="1"/>
                <w:numId w:val="34"/>
              </w:numPr>
              <w:rPr>
                <w:rFonts w:ascii="Calibri" w:eastAsia="Calibri" w:hAnsi="Calibri" w:cs="Calibri"/>
                <w:sz w:val="20"/>
                <w:szCs w:val="20"/>
              </w:rPr>
            </w:pPr>
            <w:r w:rsidRPr="00EB6DFC">
              <w:rPr>
                <w:rFonts w:ascii="Calibri" w:eastAsia="Calibri" w:hAnsi="Calibri" w:cs="Calibri"/>
                <w:sz w:val="20"/>
                <w:szCs w:val="20"/>
              </w:rPr>
              <w:t xml:space="preserve">Vocabulario:  </w:t>
            </w:r>
          </w:p>
          <w:p w:rsidR="00D319F7" w:rsidRPr="00EB6DFC" w:rsidRDefault="00D319F7" w:rsidP="009C7336">
            <w:pPr>
              <w:rPr>
                <w:rFonts w:ascii="Calibri" w:eastAsia="Calibri" w:hAnsi="Calibri" w:cs="Calibri"/>
                <w:sz w:val="20"/>
                <w:szCs w:val="20"/>
              </w:rPr>
            </w:pPr>
            <w:r w:rsidRPr="00EB6DFC">
              <w:rPr>
                <w:rFonts w:ascii="Calibri" w:eastAsia="Calibri" w:hAnsi="Calibri" w:cs="Calibri"/>
                <w:sz w:val="20"/>
                <w:szCs w:val="20"/>
              </w:rPr>
              <w:t xml:space="preserve">- </w:t>
            </w:r>
            <w:proofErr w:type="spellStart"/>
            <w:r w:rsidR="009F14AD" w:rsidRPr="00EB6DFC">
              <w:rPr>
                <w:rFonts w:ascii="Calibri" w:eastAsia="Calibri" w:hAnsi="Calibri" w:cs="Calibri"/>
                <w:sz w:val="20"/>
                <w:szCs w:val="20"/>
              </w:rPr>
              <w:t>Countries</w:t>
            </w:r>
            <w:proofErr w:type="spellEnd"/>
            <w:r w:rsidR="009F14AD" w:rsidRPr="00EB6DFC">
              <w:rPr>
                <w:rFonts w:ascii="Calibri" w:eastAsia="Calibri" w:hAnsi="Calibri" w:cs="Calibri"/>
                <w:sz w:val="20"/>
                <w:szCs w:val="20"/>
              </w:rPr>
              <w:t xml:space="preserve"> and </w:t>
            </w:r>
            <w:proofErr w:type="spellStart"/>
            <w:r w:rsidR="009F14AD" w:rsidRPr="00EB6DFC">
              <w:rPr>
                <w:rFonts w:ascii="Calibri" w:eastAsia="Calibri" w:hAnsi="Calibri" w:cs="Calibri"/>
                <w:sz w:val="20"/>
                <w:szCs w:val="20"/>
              </w:rPr>
              <w:t>nationalities</w:t>
            </w:r>
            <w:proofErr w:type="spellEnd"/>
          </w:p>
          <w:p w:rsidR="00D319F7" w:rsidRPr="00EB6DFC" w:rsidRDefault="00D319F7"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Jobs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1.3 Funciones: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 xml:space="preserve">Comunica información personal </w:t>
            </w:r>
            <w:r w:rsidR="000C0A3C">
              <w:rPr>
                <w:rFonts w:ascii="Calibri" w:eastAsia="Calibri" w:hAnsi="Calibri" w:cs="Calibri"/>
                <w:sz w:val="20"/>
                <w:szCs w:val="20"/>
              </w:rPr>
              <w:t xml:space="preserve">sobre </w:t>
            </w:r>
            <w:r w:rsidR="009F14AD" w:rsidRPr="00EB6DFC">
              <w:rPr>
                <w:rFonts w:ascii="Calibri" w:eastAsia="Calibri" w:hAnsi="Calibri" w:cs="Calibri"/>
                <w:sz w:val="20"/>
                <w:szCs w:val="20"/>
              </w:rPr>
              <w:t>otras personas en oraciones breves y simples.</w:t>
            </w:r>
          </w:p>
          <w:p w:rsidR="009F14AD" w:rsidRPr="00EB6DFC" w:rsidRDefault="00382E8C" w:rsidP="00D319F7">
            <w:pPr>
              <w:rPr>
                <w:rFonts w:ascii="Calibri" w:eastAsia="Calibri" w:hAnsi="Calibri" w:cs="Calibri"/>
                <w:sz w:val="20"/>
                <w:szCs w:val="20"/>
              </w:rPr>
            </w:pPr>
            <w:r w:rsidRPr="00EB6DFC">
              <w:rPr>
                <w:rFonts w:ascii="Calibri" w:eastAsia="Calibri" w:hAnsi="Calibri" w:cs="Calibri"/>
                <w:sz w:val="20"/>
                <w:szCs w:val="20"/>
              </w:rPr>
              <w:t>- Responde y pregunta sobre</w:t>
            </w:r>
            <w:r w:rsidR="009C7D7C" w:rsidRPr="00EB6DFC">
              <w:rPr>
                <w:rFonts w:ascii="Calibri" w:eastAsia="Calibri" w:hAnsi="Calibri" w:cs="Calibri"/>
                <w:sz w:val="20"/>
                <w:szCs w:val="20"/>
              </w:rPr>
              <w:t xml:space="preserve"> informaci</w:t>
            </w:r>
            <w:r w:rsidRPr="00EB6DFC">
              <w:rPr>
                <w:rFonts w:ascii="Calibri" w:eastAsia="Calibri" w:hAnsi="Calibri" w:cs="Calibri"/>
                <w:sz w:val="20"/>
                <w:szCs w:val="20"/>
              </w:rPr>
              <w:t>ón personal.</w:t>
            </w:r>
          </w:p>
        </w:tc>
      </w:tr>
      <w:tr w:rsidR="00D319F7" w:rsidRPr="007B41D3" w:rsidTr="00D45548">
        <w:tc>
          <w:tcPr>
            <w:tcW w:w="9918" w:type="dxa"/>
          </w:tcPr>
          <w:p w:rsidR="00D319F7" w:rsidRPr="00EB6DFC" w:rsidRDefault="00D319F7" w:rsidP="009C7336">
            <w:pPr>
              <w:widowControl w:val="0"/>
              <w:rPr>
                <w:rFonts w:ascii="Calibri" w:eastAsia="Calibri" w:hAnsi="Calibri" w:cs="Calibri"/>
                <w:b/>
                <w:sz w:val="20"/>
                <w:szCs w:val="20"/>
                <w:lang w:val="en-US"/>
              </w:rPr>
            </w:pPr>
            <w:proofErr w:type="spellStart"/>
            <w:r w:rsidRPr="00EB6DFC">
              <w:rPr>
                <w:rFonts w:ascii="Calibri" w:eastAsia="Calibri" w:hAnsi="Calibri" w:cs="Calibri"/>
                <w:b/>
                <w:sz w:val="20"/>
                <w:szCs w:val="20"/>
                <w:lang w:val="en-US"/>
              </w:rPr>
              <w:t>Unidad</w:t>
            </w:r>
            <w:proofErr w:type="spellEnd"/>
            <w:r w:rsidRPr="00EB6DFC">
              <w:rPr>
                <w:rFonts w:ascii="Calibri" w:eastAsia="Calibri" w:hAnsi="Calibri" w:cs="Calibri"/>
                <w:b/>
                <w:sz w:val="20"/>
                <w:szCs w:val="20"/>
                <w:lang w:val="en-US"/>
              </w:rPr>
              <w:t xml:space="preserve"> 2: </w:t>
            </w:r>
            <w:r w:rsidR="00C516CF" w:rsidRPr="00EB6DFC">
              <w:rPr>
                <w:rFonts w:ascii="Calibri" w:eastAsia="Calibri" w:hAnsi="Calibri" w:cs="Calibri"/>
                <w:b/>
                <w:sz w:val="20"/>
                <w:szCs w:val="20"/>
                <w:lang w:val="en-US"/>
              </w:rPr>
              <w:t>People and things</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2.1.   </w:t>
            </w:r>
            <w:proofErr w:type="spellStart"/>
            <w:r w:rsidRPr="00EB6DFC">
              <w:rPr>
                <w:rFonts w:ascii="Calibri" w:eastAsia="Calibri" w:hAnsi="Calibri" w:cs="Calibri"/>
                <w:sz w:val="20"/>
                <w:szCs w:val="20"/>
                <w:lang w:val="en-US"/>
              </w:rPr>
              <w:t>Gramática</w:t>
            </w:r>
            <w:proofErr w:type="spellEnd"/>
            <w:r w:rsidRPr="00EB6DFC">
              <w:rPr>
                <w:rFonts w:ascii="Calibri" w:eastAsia="Calibri" w:hAnsi="Calibri" w:cs="Calibri"/>
                <w:sz w:val="20"/>
                <w:szCs w:val="20"/>
                <w:lang w:val="en-US"/>
              </w:rPr>
              <w: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7B41D3" w:rsidRPr="00EB6DFC">
              <w:rPr>
                <w:rFonts w:ascii="Calibri" w:eastAsia="Calibri" w:hAnsi="Calibri" w:cs="Calibri"/>
                <w:sz w:val="20"/>
                <w:szCs w:val="20"/>
                <w:lang w:val="en-US"/>
              </w:rPr>
              <w:t>this/that; these/those</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Possessive ‘s</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have got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2.2.   </w:t>
            </w:r>
            <w:proofErr w:type="spellStart"/>
            <w:r w:rsidRPr="00EB6DFC">
              <w:rPr>
                <w:rFonts w:ascii="Calibri" w:eastAsia="Calibri" w:hAnsi="Calibri" w:cs="Calibri"/>
                <w:sz w:val="20"/>
                <w:szCs w:val="20"/>
                <w:lang w:val="en-US"/>
              </w:rPr>
              <w:t>Vocabulario</w:t>
            </w:r>
            <w:proofErr w:type="spellEnd"/>
            <w:r w:rsidRPr="00EB6DFC">
              <w:rPr>
                <w:rFonts w:ascii="Calibri" w:eastAsia="Calibri" w:hAnsi="Calibri" w:cs="Calibri"/>
                <w:sz w:val="20"/>
                <w:szCs w:val="20"/>
                <w:lang w:val="en-US"/>
              </w:rPr>
              <w:t xml:space="preserve">:  </w:t>
            </w:r>
          </w:p>
          <w:p w:rsidR="00D319F7" w:rsidRPr="00EB6DFC" w:rsidRDefault="00D319F7" w:rsidP="00D319F7">
            <w:pPr>
              <w:rPr>
                <w:rFonts w:ascii="Calibri" w:eastAsia="Calibri" w:hAnsi="Calibri" w:cs="Calibri"/>
                <w:sz w:val="20"/>
                <w:szCs w:val="20"/>
                <w:lang w:val="en-GB"/>
              </w:rPr>
            </w:pPr>
            <w:r w:rsidRPr="00EB6DFC">
              <w:rPr>
                <w:rFonts w:ascii="Calibri" w:eastAsia="Calibri" w:hAnsi="Calibri" w:cs="Calibri"/>
                <w:sz w:val="20"/>
                <w:szCs w:val="20"/>
                <w:lang w:val="en-GB"/>
              </w:rPr>
              <w:t xml:space="preserve">- </w:t>
            </w:r>
            <w:r w:rsidR="007B41D3" w:rsidRPr="00EB6DFC">
              <w:rPr>
                <w:rFonts w:ascii="Calibri" w:eastAsia="Calibri" w:hAnsi="Calibri" w:cs="Calibri"/>
                <w:sz w:val="20"/>
                <w:szCs w:val="20"/>
                <w:lang w:val="en-GB"/>
              </w:rPr>
              <w:t>Everyday objects</w:t>
            </w:r>
          </w:p>
          <w:p w:rsidR="00D319F7" w:rsidRPr="00EB6DFC" w:rsidRDefault="007B41D3" w:rsidP="009C7336">
            <w:pPr>
              <w:rPr>
                <w:rFonts w:ascii="Calibri" w:eastAsia="Calibri" w:hAnsi="Calibri" w:cs="Calibri"/>
                <w:sz w:val="20"/>
                <w:szCs w:val="20"/>
                <w:lang w:val="en-GB"/>
              </w:rPr>
            </w:pPr>
            <w:r w:rsidRPr="00EB6DFC">
              <w:rPr>
                <w:rFonts w:ascii="Calibri" w:eastAsia="Calibri" w:hAnsi="Calibri" w:cs="Calibri"/>
                <w:sz w:val="20"/>
                <w:szCs w:val="20"/>
                <w:lang w:val="en-GB"/>
              </w:rPr>
              <w:t>- Family</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2.3 Funciones:</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 Comunica información sobre su familia y personas favoritas y objetos cotidianos.</w:t>
            </w:r>
          </w:p>
        </w:tc>
      </w:tr>
      <w:tr w:rsidR="00D319F7" w:rsidRPr="006362C2" w:rsidTr="00D45548">
        <w:tc>
          <w:tcPr>
            <w:tcW w:w="9918" w:type="dxa"/>
          </w:tcPr>
          <w:p w:rsidR="00994D1A" w:rsidRPr="000C0A3C" w:rsidRDefault="00994D1A" w:rsidP="00994D1A">
            <w:pPr>
              <w:shd w:val="clear" w:color="auto" w:fill="FFFFFF"/>
              <w:rPr>
                <w:rFonts w:eastAsia="Times New Roman"/>
                <w:color w:val="222222"/>
                <w:lang w:val="en-US"/>
              </w:rPr>
            </w:pPr>
            <w:proofErr w:type="spellStart"/>
            <w:r w:rsidRPr="00994D1A">
              <w:rPr>
                <w:rFonts w:eastAsia="Times New Roman"/>
                <w:b/>
                <w:bCs/>
                <w:color w:val="222222"/>
                <w:sz w:val="20"/>
                <w:szCs w:val="20"/>
                <w:lang w:val="en-US"/>
              </w:rPr>
              <w:t>Unidad</w:t>
            </w:r>
            <w:proofErr w:type="spellEnd"/>
            <w:r w:rsidRPr="00994D1A">
              <w:rPr>
                <w:rFonts w:eastAsia="Times New Roman"/>
                <w:b/>
                <w:bCs/>
                <w:color w:val="222222"/>
                <w:sz w:val="20"/>
                <w:szCs w:val="20"/>
                <w:lang w:val="en-US"/>
              </w:rPr>
              <w:t xml:space="preserve"> 3: </w:t>
            </w:r>
            <w:r w:rsidR="007B5CBC">
              <w:rPr>
                <w:rFonts w:eastAsia="Times New Roman"/>
                <w:b/>
                <w:bCs/>
                <w:color w:val="222222"/>
                <w:sz w:val="20"/>
                <w:szCs w:val="20"/>
                <w:lang w:val="en-US"/>
              </w:rPr>
              <w:t>Everyday life</w:t>
            </w:r>
            <w:r w:rsidRPr="00994D1A">
              <w:rPr>
                <w:rFonts w:eastAsia="Times New Roman"/>
                <w:b/>
                <w:bCs/>
                <w:color w:val="222222"/>
                <w:sz w:val="20"/>
                <w:szCs w:val="20"/>
                <w:lang w:val="en-US"/>
              </w:rPr>
              <w:t> </w:t>
            </w:r>
          </w:p>
          <w:p w:rsidR="00994D1A" w:rsidRPr="000C0A3C" w:rsidRDefault="00994D1A" w:rsidP="00994D1A">
            <w:pPr>
              <w:shd w:val="clear" w:color="auto" w:fill="FFFFFF"/>
              <w:rPr>
                <w:rFonts w:eastAsia="Times New Roman"/>
                <w:color w:val="222222"/>
                <w:lang w:val="en-US"/>
              </w:rPr>
            </w:pPr>
            <w:r w:rsidRPr="00994D1A">
              <w:rPr>
                <w:rFonts w:eastAsia="Times New Roman"/>
                <w:color w:val="222222"/>
                <w:sz w:val="20"/>
                <w:szCs w:val="20"/>
                <w:lang w:val="en-US"/>
              </w:rPr>
              <w:t xml:space="preserve">3.1.   </w:t>
            </w:r>
            <w:proofErr w:type="spellStart"/>
            <w:r w:rsidRPr="00994D1A">
              <w:rPr>
                <w:rFonts w:eastAsia="Times New Roman"/>
                <w:color w:val="222222"/>
                <w:sz w:val="20"/>
                <w:szCs w:val="20"/>
                <w:lang w:val="en-US"/>
              </w:rPr>
              <w:t>Gramática</w:t>
            </w:r>
            <w:proofErr w:type="spellEnd"/>
            <w:r w:rsidRPr="00994D1A">
              <w:rPr>
                <w:rFonts w:eastAsia="Times New Roman"/>
                <w:color w:val="222222"/>
                <w:sz w:val="20"/>
                <w:szCs w:val="20"/>
                <w:lang w:val="en-US"/>
              </w:rPr>
              <w:t>:</w:t>
            </w:r>
          </w:p>
          <w:p w:rsidR="00994D1A" w:rsidRPr="000C0A3C" w:rsidRDefault="00994D1A" w:rsidP="00994D1A">
            <w:pPr>
              <w:shd w:val="clear" w:color="auto" w:fill="FFFFFF"/>
              <w:rPr>
                <w:rFonts w:eastAsia="Times New Roman"/>
                <w:color w:val="222222"/>
                <w:lang w:val="en-US"/>
              </w:rPr>
            </w:pPr>
            <w:r w:rsidRPr="00994D1A">
              <w:rPr>
                <w:rFonts w:eastAsia="Times New Roman"/>
                <w:color w:val="222222"/>
                <w:sz w:val="20"/>
                <w:szCs w:val="20"/>
                <w:lang w:val="en-US"/>
              </w:rPr>
              <w:t>- Present simple vs. Present continuous</w:t>
            </w:r>
          </w:p>
          <w:p w:rsidR="00994D1A" w:rsidRPr="0057699A" w:rsidRDefault="00994D1A" w:rsidP="00994D1A">
            <w:pPr>
              <w:shd w:val="clear" w:color="auto" w:fill="FFFFFF"/>
              <w:rPr>
                <w:rFonts w:eastAsia="Times New Roman"/>
                <w:color w:val="222222"/>
                <w:lang w:val="en-US"/>
              </w:rPr>
            </w:pPr>
            <w:r w:rsidRPr="0057699A">
              <w:rPr>
                <w:rFonts w:eastAsia="Times New Roman"/>
                <w:color w:val="222222"/>
                <w:sz w:val="20"/>
                <w:szCs w:val="20"/>
                <w:lang w:val="en-US"/>
              </w:rPr>
              <w:t xml:space="preserve">3.2.   </w:t>
            </w:r>
            <w:proofErr w:type="spellStart"/>
            <w:r w:rsidRPr="0057699A">
              <w:rPr>
                <w:rFonts w:eastAsia="Times New Roman"/>
                <w:color w:val="222222"/>
                <w:sz w:val="20"/>
                <w:szCs w:val="20"/>
                <w:lang w:val="en-US"/>
              </w:rPr>
              <w:t>Vocabulario</w:t>
            </w:r>
            <w:proofErr w:type="spellEnd"/>
            <w:r w:rsidRPr="0057699A">
              <w:rPr>
                <w:rFonts w:eastAsia="Times New Roman"/>
                <w:color w:val="222222"/>
                <w:sz w:val="20"/>
                <w:szCs w:val="20"/>
                <w:lang w:val="en-US"/>
              </w:rPr>
              <w:t>:</w:t>
            </w:r>
          </w:p>
          <w:p w:rsidR="00994D1A" w:rsidRPr="0057699A" w:rsidRDefault="00994D1A" w:rsidP="00994D1A">
            <w:pPr>
              <w:shd w:val="clear" w:color="auto" w:fill="FFFFFF"/>
              <w:rPr>
                <w:rFonts w:eastAsia="Times New Roman"/>
                <w:color w:val="222222"/>
                <w:lang w:val="en-US"/>
              </w:rPr>
            </w:pPr>
            <w:r w:rsidRPr="0057699A">
              <w:rPr>
                <w:rFonts w:eastAsia="Times New Roman"/>
                <w:color w:val="222222"/>
                <w:sz w:val="20"/>
                <w:szCs w:val="20"/>
                <w:lang w:val="en-US"/>
              </w:rPr>
              <w:t>- Clothes</w:t>
            </w:r>
          </w:p>
          <w:p w:rsidR="00994D1A" w:rsidRPr="0057699A" w:rsidRDefault="00994D1A" w:rsidP="00994D1A">
            <w:pPr>
              <w:shd w:val="clear" w:color="auto" w:fill="FFFFFF"/>
              <w:rPr>
                <w:rFonts w:eastAsia="Times New Roman"/>
                <w:color w:val="222222"/>
                <w:sz w:val="20"/>
                <w:szCs w:val="20"/>
                <w:lang w:val="en-US"/>
              </w:rPr>
            </w:pPr>
            <w:r w:rsidRPr="0057699A">
              <w:rPr>
                <w:rFonts w:eastAsia="Times New Roman"/>
                <w:color w:val="222222"/>
                <w:sz w:val="20"/>
                <w:szCs w:val="20"/>
                <w:lang w:val="en-US"/>
              </w:rPr>
              <w:t>- Describing personality</w:t>
            </w:r>
          </w:p>
          <w:p w:rsidR="000C0A3C" w:rsidRDefault="000C0A3C" w:rsidP="00994D1A">
            <w:pPr>
              <w:shd w:val="clear" w:color="auto" w:fill="FFFFFF"/>
              <w:rPr>
                <w:rFonts w:eastAsia="Times New Roman"/>
                <w:color w:val="222222"/>
                <w:sz w:val="20"/>
                <w:szCs w:val="20"/>
                <w:lang w:val="en-US"/>
              </w:rPr>
            </w:pPr>
            <w:r w:rsidRPr="0057699A">
              <w:rPr>
                <w:rFonts w:eastAsia="Times New Roman"/>
                <w:color w:val="222222"/>
                <w:sz w:val="20"/>
                <w:szCs w:val="20"/>
                <w:lang w:val="en-US"/>
              </w:rPr>
              <w:t>-Activities</w:t>
            </w:r>
          </w:p>
          <w:p w:rsidR="007B5CBC" w:rsidRPr="0057699A" w:rsidRDefault="007B5CBC" w:rsidP="00994D1A">
            <w:pPr>
              <w:shd w:val="clear" w:color="auto" w:fill="FFFFFF"/>
              <w:rPr>
                <w:rFonts w:eastAsia="Times New Roman"/>
                <w:color w:val="222222"/>
                <w:sz w:val="20"/>
                <w:szCs w:val="20"/>
                <w:lang w:val="en-US"/>
              </w:rPr>
            </w:pPr>
            <w:r>
              <w:rPr>
                <w:rFonts w:eastAsia="Times New Roman"/>
                <w:color w:val="222222"/>
                <w:sz w:val="20"/>
                <w:szCs w:val="20"/>
                <w:lang w:val="en-US"/>
              </w:rPr>
              <w:t>- Daily routine</w:t>
            </w:r>
          </w:p>
          <w:p w:rsidR="000C0A3C" w:rsidRPr="0057699A" w:rsidRDefault="000C0A3C" w:rsidP="00994D1A">
            <w:pPr>
              <w:shd w:val="clear" w:color="auto" w:fill="FFFFFF"/>
              <w:rPr>
                <w:rFonts w:eastAsia="Times New Roman"/>
                <w:color w:val="222222"/>
                <w:lang w:val="en-US"/>
              </w:rPr>
            </w:pPr>
            <w:r w:rsidRPr="0057699A">
              <w:rPr>
                <w:rFonts w:eastAsia="Times New Roman"/>
                <w:color w:val="222222"/>
                <w:sz w:val="20"/>
                <w:szCs w:val="20"/>
                <w:lang w:val="en-US"/>
              </w:rPr>
              <w:t>- Common verbs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3.3 Funciones: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Habla sobre actividades actuales.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Describe ropa, apariencia y personalidad de personas.</w:t>
            </w:r>
          </w:p>
          <w:p w:rsidR="00994D1A" w:rsidRDefault="00994D1A" w:rsidP="00994D1A">
            <w:pPr>
              <w:shd w:val="clear" w:color="auto" w:fill="FFFFFF"/>
              <w:rPr>
                <w:rFonts w:eastAsia="Times New Roman"/>
                <w:color w:val="222222"/>
                <w:sz w:val="20"/>
                <w:szCs w:val="20"/>
              </w:rPr>
            </w:pPr>
            <w:r w:rsidRPr="00994D1A">
              <w:rPr>
                <w:rFonts w:eastAsia="Times New Roman"/>
                <w:color w:val="222222"/>
                <w:sz w:val="20"/>
                <w:szCs w:val="20"/>
              </w:rPr>
              <w:t>- Escribe descripción de una persona.</w:t>
            </w:r>
          </w:p>
          <w:p w:rsidR="000C0A3C" w:rsidRPr="00994D1A" w:rsidRDefault="000C0A3C" w:rsidP="00994D1A">
            <w:pPr>
              <w:shd w:val="clear" w:color="auto" w:fill="FFFFFF"/>
              <w:rPr>
                <w:rFonts w:eastAsia="Times New Roman"/>
                <w:color w:val="222222"/>
              </w:rPr>
            </w:pPr>
            <w:r>
              <w:rPr>
                <w:rFonts w:eastAsia="Times New Roman"/>
                <w:color w:val="222222"/>
                <w:sz w:val="20"/>
                <w:szCs w:val="20"/>
              </w:rPr>
              <w:t>- Responde y pregunta sobre rutinas diarias</w:t>
            </w:r>
          </w:p>
          <w:p w:rsidR="00994D1A" w:rsidRPr="00EB6DFC" w:rsidRDefault="00994D1A" w:rsidP="009C7336">
            <w:pPr>
              <w:rPr>
                <w:rFonts w:asciiTheme="majorHAnsi" w:eastAsia="Calibri" w:hAnsiTheme="majorHAnsi" w:cs="Calibri"/>
                <w:sz w:val="20"/>
                <w:szCs w:val="20"/>
              </w:rPr>
            </w:pPr>
          </w:p>
        </w:tc>
      </w:tr>
    </w:tbl>
    <w:p w:rsidR="00815415" w:rsidRDefault="004269E9" w:rsidP="00B47712">
      <w:pPr>
        <w:pStyle w:val="Numerado"/>
        <w:numPr>
          <w:ilvl w:val="0"/>
          <w:numId w:val="27"/>
        </w:numPr>
        <w:spacing w:before="240" w:after="240"/>
        <w:ind w:left="284" w:hanging="284"/>
      </w:pPr>
      <w:bookmarkStart w:id="4" w:name="_z4v2jrwmgotz" w:colFirst="0" w:colLast="0"/>
      <w:bookmarkStart w:id="5" w:name="_32n50exl0ox7" w:colFirst="0" w:colLast="0"/>
      <w:bookmarkEnd w:id="4"/>
      <w:bookmarkEnd w:id="5"/>
      <w:r>
        <w:t>Recursos de Aprendizaje</w:t>
      </w:r>
    </w:p>
    <w:tbl>
      <w:tblPr>
        <w:tblStyle w:val="Tablaconcuadrcula1"/>
        <w:tblW w:w="9918" w:type="dxa"/>
        <w:tblLayout w:type="fixed"/>
        <w:tblLook w:val="04A0" w:firstRow="1" w:lastRow="0" w:firstColumn="1" w:lastColumn="0" w:noHBand="0" w:noVBand="1"/>
      </w:tblPr>
      <w:tblGrid>
        <w:gridCol w:w="9918"/>
      </w:tblGrid>
      <w:tr w:rsidR="000971DA" w:rsidRPr="0057699A" w:rsidTr="000971DA">
        <w:trPr>
          <w:trHeight w:val="1280"/>
        </w:trPr>
        <w:tc>
          <w:tcPr>
            <w:tcW w:w="9918" w:type="dxa"/>
          </w:tcPr>
          <w:p w:rsidR="000971DA" w:rsidRPr="00C16850" w:rsidRDefault="000971DA" w:rsidP="009C7336">
            <w:pPr>
              <w:widowControl w:val="0"/>
              <w:jc w:val="both"/>
              <w:rPr>
                <w:rFonts w:ascii="Calibri" w:eastAsia="Calibri" w:hAnsi="Calibri" w:cs="Calibri"/>
                <w:b/>
                <w:sz w:val="20"/>
                <w:szCs w:val="20"/>
                <w:lang w:val="en-US"/>
              </w:rPr>
            </w:pPr>
            <w:proofErr w:type="spellStart"/>
            <w:r w:rsidRPr="00C16850">
              <w:rPr>
                <w:rFonts w:ascii="Calibri" w:eastAsia="Calibri" w:hAnsi="Calibri" w:cs="Calibri"/>
                <w:b/>
                <w:sz w:val="20"/>
                <w:szCs w:val="20"/>
                <w:lang w:val="en-US"/>
              </w:rPr>
              <w:t>Obligatoria</w:t>
            </w:r>
            <w:proofErr w:type="spellEnd"/>
            <w:r w:rsidRPr="00C16850">
              <w:rPr>
                <w:rFonts w:ascii="Calibri" w:eastAsia="Calibri" w:hAnsi="Calibri" w:cs="Calibri"/>
                <w:b/>
                <w:sz w:val="20"/>
                <w:szCs w:val="20"/>
                <w:lang w:val="en-US"/>
              </w:rPr>
              <w:t>:</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1.     Sarah Cunningham, P</w:t>
            </w:r>
            <w:r w:rsidR="00F479E9">
              <w:rPr>
                <w:rFonts w:ascii="Calibri" w:eastAsia="Calibri" w:hAnsi="Calibri" w:cs="Calibri"/>
                <w:sz w:val="20"/>
                <w:szCs w:val="20"/>
                <w:lang w:val="en-US"/>
              </w:rPr>
              <w:t xml:space="preserve">eter Moor, </w:t>
            </w:r>
            <w:proofErr w:type="spellStart"/>
            <w:r w:rsidR="00F479E9">
              <w:rPr>
                <w:rFonts w:ascii="Calibri" w:eastAsia="Calibri" w:hAnsi="Calibri" w:cs="Calibri"/>
                <w:sz w:val="20"/>
                <w:szCs w:val="20"/>
                <w:lang w:val="en-US"/>
              </w:rPr>
              <w:t>Araminta</w:t>
            </w:r>
            <w:proofErr w:type="spellEnd"/>
            <w:r w:rsidR="00F479E9">
              <w:rPr>
                <w:rFonts w:ascii="Calibri" w:eastAsia="Calibri" w:hAnsi="Calibri" w:cs="Calibri"/>
                <w:sz w:val="20"/>
                <w:szCs w:val="20"/>
                <w:lang w:val="en-US"/>
              </w:rPr>
              <w:t xml:space="preserve"> </w:t>
            </w:r>
            <w:proofErr w:type="spellStart"/>
            <w:r w:rsidR="00F479E9">
              <w:rPr>
                <w:rFonts w:ascii="Calibri" w:eastAsia="Calibri" w:hAnsi="Calibri" w:cs="Calibri"/>
                <w:sz w:val="20"/>
                <w:szCs w:val="20"/>
                <w:lang w:val="en-US"/>
              </w:rPr>
              <w:t>Crace</w:t>
            </w:r>
            <w:proofErr w:type="spellEnd"/>
            <w:r w:rsidR="00F479E9">
              <w:rPr>
                <w:rFonts w:ascii="Calibri" w:eastAsia="Calibri" w:hAnsi="Calibri" w:cs="Calibri"/>
                <w:sz w:val="20"/>
                <w:szCs w:val="20"/>
                <w:lang w:val="en-US"/>
              </w:rPr>
              <w:t>. (2014</w:t>
            </w:r>
            <w:r w:rsidRPr="00C16850">
              <w:rPr>
                <w:rFonts w:ascii="Calibri" w:eastAsia="Calibri" w:hAnsi="Calibri" w:cs="Calibri"/>
                <w:sz w:val="20"/>
                <w:szCs w:val="20"/>
                <w:lang w:val="en-US"/>
              </w:rPr>
              <w:t xml:space="preserve">). Cutting Edge Elementary Student’s Book (A1 - A2). Third Edition. </w:t>
            </w:r>
            <w:r w:rsidR="00F479E9">
              <w:rPr>
                <w:rFonts w:ascii="Calibri" w:eastAsia="Calibri" w:hAnsi="Calibri" w:cs="Calibri"/>
                <w:sz w:val="20"/>
                <w:szCs w:val="20"/>
                <w:lang w:val="en-US"/>
              </w:rPr>
              <w:t xml:space="preserve">England: </w:t>
            </w:r>
            <w:r w:rsidRPr="00C16850">
              <w:rPr>
                <w:rFonts w:ascii="Calibri" w:eastAsia="Calibri" w:hAnsi="Calibri" w:cs="Calibri"/>
                <w:sz w:val="20"/>
                <w:szCs w:val="20"/>
                <w:lang w:val="en-US"/>
              </w:rPr>
              <w:t>Pearson.</w:t>
            </w:r>
          </w:p>
          <w:p w:rsidR="000971DA" w:rsidRPr="00A744FE"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 xml:space="preserve">2.    DVD - </w:t>
            </w:r>
            <w:proofErr w:type="gramStart"/>
            <w:r w:rsidRPr="00C16850">
              <w:rPr>
                <w:rFonts w:ascii="Calibri" w:eastAsia="Calibri" w:hAnsi="Calibri" w:cs="Calibri"/>
                <w:sz w:val="20"/>
                <w:szCs w:val="20"/>
                <w:lang w:val="en-US"/>
              </w:rPr>
              <w:t>ROM  Sarah</w:t>
            </w:r>
            <w:proofErr w:type="gramEnd"/>
            <w:r w:rsidRPr="00C16850">
              <w:rPr>
                <w:rFonts w:ascii="Calibri" w:eastAsia="Calibri" w:hAnsi="Calibri" w:cs="Calibri"/>
                <w:sz w:val="20"/>
                <w:szCs w:val="20"/>
                <w:lang w:val="en-US"/>
              </w:rPr>
              <w:t xml:space="preserve"> Cunningham, Peter Moor, </w:t>
            </w:r>
            <w:proofErr w:type="spellStart"/>
            <w:r w:rsidRPr="00C16850">
              <w:rPr>
                <w:rFonts w:ascii="Calibri" w:eastAsia="Calibri" w:hAnsi="Calibri" w:cs="Calibri"/>
                <w:sz w:val="20"/>
                <w:szCs w:val="20"/>
                <w:lang w:val="en-US"/>
              </w:rPr>
              <w:t>Araminta</w:t>
            </w:r>
            <w:proofErr w:type="spellEnd"/>
            <w:r w:rsidRPr="00C16850">
              <w:rPr>
                <w:rFonts w:ascii="Calibri" w:eastAsia="Calibri" w:hAnsi="Calibri" w:cs="Calibri"/>
                <w:sz w:val="20"/>
                <w:szCs w:val="20"/>
                <w:lang w:val="en-US"/>
              </w:rPr>
              <w:t xml:space="preserve"> </w:t>
            </w:r>
            <w:proofErr w:type="spellStart"/>
            <w:r w:rsidRPr="00C16850">
              <w:rPr>
                <w:rFonts w:ascii="Calibri" w:eastAsia="Calibri" w:hAnsi="Calibri" w:cs="Calibri"/>
                <w:sz w:val="20"/>
                <w:szCs w:val="20"/>
                <w:lang w:val="en-US"/>
              </w:rPr>
              <w:t>Crace</w:t>
            </w:r>
            <w:proofErr w:type="spellEnd"/>
            <w:r w:rsidRPr="00C16850">
              <w:rPr>
                <w:rFonts w:ascii="Calibri" w:eastAsia="Calibri" w:hAnsi="Calibri" w:cs="Calibri"/>
                <w:sz w:val="20"/>
                <w:szCs w:val="20"/>
                <w:lang w:val="en-US"/>
              </w:rPr>
              <w:t xml:space="preserve">. (2013). Cutting Edge Elementary Student’s Book (A1 - A2). </w:t>
            </w:r>
            <w:r w:rsidRPr="00A744FE">
              <w:rPr>
                <w:rFonts w:ascii="Calibri" w:eastAsia="Calibri" w:hAnsi="Calibri" w:cs="Calibri"/>
                <w:sz w:val="20"/>
                <w:szCs w:val="20"/>
                <w:lang w:val="en-US"/>
              </w:rPr>
              <w:t xml:space="preserve">Third Edition. </w:t>
            </w:r>
            <w:r w:rsidR="00F479E9">
              <w:rPr>
                <w:rFonts w:ascii="Calibri" w:eastAsia="Calibri" w:hAnsi="Calibri" w:cs="Calibri"/>
                <w:sz w:val="20"/>
                <w:szCs w:val="20"/>
                <w:lang w:val="en-US"/>
              </w:rPr>
              <w:t xml:space="preserve">England: </w:t>
            </w:r>
            <w:r w:rsidRPr="00A744FE">
              <w:rPr>
                <w:rFonts w:ascii="Calibri" w:eastAsia="Calibri" w:hAnsi="Calibri" w:cs="Calibri"/>
                <w:sz w:val="20"/>
                <w:szCs w:val="20"/>
                <w:lang w:val="en-US"/>
              </w:rPr>
              <w:t xml:space="preserve">Pearson.     </w:t>
            </w:r>
          </w:p>
          <w:p w:rsidR="000971DA" w:rsidRPr="00A744FE" w:rsidRDefault="000971DA" w:rsidP="009C7336">
            <w:pPr>
              <w:ind w:left="360"/>
              <w:jc w:val="both"/>
              <w:rPr>
                <w:rFonts w:ascii="Calibri" w:eastAsia="Calibri" w:hAnsi="Calibri" w:cs="Calibri"/>
                <w:sz w:val="20"/>
                <w:szCs w:val="20"/>
                <w:lang w:val="en-US"/>
              </w:rPr>
            </w:pPr>
            <w:r w:rsidRPr="00A744FE">
              <w:rPr>
                <w:rFonts w:ascii="Calibri" w:eastAsia="Calibri" w:hAnsi="Calibri" w:cs="Calibri"/>
                <w:sz w:val="20"/>
                <w:szCs w:val="20"/>
                <w:lang w:val="en-US"/>
              </w:rPr>
              <w:t xml:space="preserve">3. </w:t>
            </w:r>
            <w:r>
              <w:rPr>
                <w:rFonts w:ascii="Calibri" w:eastAsia="Calibri" w:hAnsi="Calibri" w:cs="Calibri"/>
                <w:sz w:val="20"/>
                <w:szCs w:val="20"/>
                <w:lang w:val="en-US"/>
              </w:rPr>
              <w:t xml:space="preserve">My English Lab: material digital de </w:t>
            </w:r>
            <w:proofErr w:type="spellStart"/>
            <w:r>
              <w:rPr>
                <w:rFonts w:ascii="Calibri" w:eastAsia="Calibri" w:hAnsi="Calibri" w:cs="Calibri"/>
                <w:sz w:val="20"/>
                <w:szCs w:val="20"/>
                <w:lang w:val="en-US"/>
              </w:rPr>
              <w:t>apoyo</w:t>
            </w:r>
            <w:proofErr w:type="spellEnd"/>
            <w:r>
              <w:rPr>
                <w:rFonts w:ascii="Calibri" w:eastAsia="Calibri" w:hAnsi="Calibri" w:cs="Calibri"/>
                <w:sz w:val="20"/>
                <w:szCs w:val="20"/>
                <w:lang w:val="en-US"/>
              </w:rPr>
              <w:t>.</w:t>
            </w:r>
          </w:p>
        </w:tc>
      </w:tr>
      <w:tr w:rsidR="000971DA" w:rsidRPr="00C16850" w:rsidTr="000971DA">
        <w:trPr>
          <w:trHeight w:val="1280"/>
        </w:trPr>
        <w:tc>
          <w:tcPr>
            <w:tcW w:w="9918" w:type="dxa"/>
          </w:tcPr>
          <w:p w:rsidR="000971DA" w:rsidRPr="00C16850" w:rsidRDefault="000971DA" w:rsidP="009C7336">
            <w:pPr>
              <w:jc w:val="both"/>
              <w:rPr>
                <w:rFonts w:ascii="Calibri" w:eastAsia="Calibri" w:hAnsi="Calibri" w:cs="Calibri"/>
                <w:b/>
                <w:sz w:val="20"/>
                <w:szCs w:val="20"/>
              </w:rPr>
            </w:pPr>
            <w:r w:rsidRPr="00C16850">
              <w:rPr>
                <w:rFonts w:ascii="Calibri" w:eastAsia="Calibri" w:hAnsi="Calibri" w:cs="Calibri"/>
                <w:b/>
                <w:sz w:val="20"/>
                <w:szCs w:val="20"/>
              </w:rPr>
              <w:lastRenderedPageBreak/>
              <w:t>Sugerida:</w:t>
            </w:r>
          </w:p>
          <w:p w:rsidR="000971DA" w:rsidRPr="00C16850" w:rsidRDefault="000971DA" w:rsidP="009C7336">
            <w:pPr>
              <w:ind w:left="360"/>
              <w:jc w:val="both"/>
              <w:rPr>
                <w:rFonts w:ascii="Calibri" w:eastAsia="Calibri" w:hAnsi="Calibri" w:cs="Calibri"/>
                <w:b/>
                <w:sz w:val="20"/>
                <w:szCs w:val="20"/>
              </w:rPr>
            </w:pPr>
            <w:r w:rsidRPr="00C16850">
              <w:rPr>
                <w:rFonts w:ascii="Calibri" w:eastAsia="Calibri" w:hAnsi="Calibri" w:cs="Calibri"/>
                <w:sz w:val="20"/>
                <w:szCs w:val="20"/>
              </w:rPr>
              <w:t xml:space="preserve">1.   </w:t>
            </w:r>
            <w:proofErr w:type="spellStart"/>
            <w:r w:rsidRPr="00C16850">
              <w:rPr>
                <w:rFonts w:ascii="Calibri" w:eastAsia="Calibri" w:hAnsi="Calibri" w:cs="Calibri"/>
                <w:sz w:val="20"/>
                <w:szCs w:val="20"/>
              </w:rPr>
              <w:t>Longman</w:t>
            </w:r>
            <w:proofErr w:type="spellEnd"/>
            <w:r w:rsidRPr="00C16850">
              <w:rPr>
                <w:rFonts w:ascii="Calibri" w:eastAsia="Calibri" w:hAnsi="Calibri" w:cs="Calibri"/>
                <w:sz w:val="20"/>
                <w:szCs w:val="20"/>
              </w:rPr>
              <w:t xml:space="preserve"> Diccionario Pocket Inglés-Español.</w:t>
            </w:r>
            <w:r w:rsidRPr="00C16850">
              <w:rPr>
                <w:rFonts w:ascii="Calibri" w:eastAsia="Calibri" w:hAnsi="Calibri" w:cs="Calibri"/>
                <w:b/>
                <w:sz w:val="20"/>
                <w:szCs w:val="20"/>
              </w:rPr>
              <w:t xml:space="preserve"> </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2.   Oxford Essential Dictionary, New Edition with CD ROM.</w:t>
            </w:r>
          </w:p>
          <w:p w:rsidR="000971DA" w:rsidRPr="00C16850" w:rsidRDefault="000971DA" w:rsidP="009C7336">
            <w:pPr>
              <w:ind w:left="360"/>
              <w:jc w:val="both"/>
              <w:rPr>
                <w:rFonts w:ascii="Calibri" w:eastAsia="Calibri" w:hAnsi="Calibri" w:cs="Calibri"/>
                <w:sz w:val="20"/>
                <w:szCs w:val="20"/>
              </w:rPr>
            </w:pPr>
            <w:r w:rsidRPr="00C16850">
              <w:rPr>
                <w:rFonts w:ascii="Calibri" w:eastAsia="Calibri" w:hAnsi="Calibri" w:cs="Calibri"/>
                <w:sz w:val="20"/>
                <w:szCs w:val="20"/>
                <w:lang w:val="en-US"/>
              </w:rPr>
              <w:t xml:space="preserve">3.   Raymond Murphy. (2015). Essential Grammar in Use w/answers and interactive book. </w:t>
            </w:r>
            <w:proofErr w:type="spellStart"/>
            <w:r w:rsidRPr="00C16850">
              <w:rPr>
                <w:rFonts w:ascii="Calibri" w:eastAsia="Calibri" w:hAnsi="Calibri" w:cs="Calibri"/>
                <w:sz w:val="20"/>
                <w:szCs w:val="20"/>
              </w:rPr>
              <w:t>Fourth</w:t>
            </w:r>
            <w:proofErr w:type="spellEnd"/>
            <w:r w:rsidRPr="00C16850">
              <w:rPr>
                <w:rFonts w:ascii="Calibri" w:eastAsia="Calibri" w:hAnsi="Calibri" w:cs="Calibri"/>
                <w:sz w:val="20"/>
                <w:szCs w:val="20"/>
              </w:rPr>
              <w:t xml:space="preserve"> </w:t>
            </w:r>
            <w:proofErr w:type="spellStart"/>
            <w:r w:rsidRPr="00C16850">
              <w:rPr>
                <w:rFonts w:ascii="Calibri" w:eastAsia="Calibri" w:hAnsi="Calibri" w:cs="Calibri"/>
                <w:sz w:val="20"/>
                <w:szCs w:val="20"/>
              </w:rPr>
              <w:t>edition</w:t>
            </w:r>
            <w:proofErr w:type="spellEnd"/>
            <w:r w:rsidRPr="00C16850">
              <w:rPr>
                <w:rFonts w:ascii="Calibri" w:eastAsia="Calibri" w:hAnsi="Calibri" w:cs="Calibri"/>
                <w:sz w:val="20"/>
                <w:szCs w:val="20"/>
              </w:rPr>
              <w:t>. Cambridge.</w:t>
            </w:r>
          </w:p>
        </w:tc>
      </w:tr>
    </w:tbl>
    <w:p w:rsidR="003E625B" w:rsidRPr="003E625B" w:rsidRDefault="00EE57FF" w:rsidP="003E625B">
      <w:pPr>
        <w:pStyle w:val="Numerado"/>
        <w:numPr>
          <w:ilvl w:val="0"/>
          <w:numId w:val="27"/>
        </w:numPr>
        <w:spacing w:before="240" w:after="240"/>
        <w:ind w:left="284" w:hanging="284"/>
        <w:rPr>
          <w:rStyle w:val="nfasissutil"/>
          <w:i w:val="0"/>
          <w:color w:val="auto"/>
        </w:rPr>
      </w:pPr>
      <w:bookmarkStart w:id="6" w:name="_Toc516842427"/>
      <w:r w:rsidRPr="00815415">
        <w:rPr>
          <w:rStyle w:val="nfasissutil"/>
          <w:i w:val="0"/>
          <w:color w:val="auto"/>
        </w:rPr>
        <w:t>Metodología de Trabajo:</w:t>
      </w:r>
      <w:bookmarkEnd w:id="6"/>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458"/>
        <w:gridCol w:w="4617"/>
        <w:gridCol w:w="479"/>
      </w:tblGrid>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625B" w:rsidRDefault="003E625B">
            <w:pPr>
              <w:jc w:val="both"/>
              <w:rPr>
                <w:b/>
                <w:sz w:val="20"/>
                <w:szCs w:val="20"/>
              </w:rPr>
            </w:pPr>
            <w:r>
              <w:rPr>
                <w:b/>
                <w:sz w:val="20"/>
                <w:szCs w:val="20"/>
              </w:rPr>
              <w:t>La asignatura contiene:</w:t>
            </w:r>
          </w:p>
        </w:tc>
      </w:tr>
      <w:tr w:rsidR="003E625B" w:rsidTr="003E625B">
        <w:trPr>
          <w:jc w:val="center"/>
        </w:trPr>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r>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3E625B" w:rsidRPr="00AB3B64" w:rsidRDefault="003E625B" w:rsidP="003E625B">
            <w:pPr>
              <w:jc w:val="both"/>
              <w:rPr>
                <w:sz w:val="20"/>
                <w:szCs w:val="20"/>
              </w:rPr>
            </w:pPr>
            <w:r w:rsidRPr="00AB3B64">
              <w:rPr>
                <w:sz w:val="20"/>
                <w:szCs w:val="20"/>
              </w:rPr>
              <w:t xml:space="preserve">La metodología educativa del programa de </w:t>
            </w:r>
            <w:proofErr w:type="gramStart"/>
            <w:r w:rsidRPr="00AB3B64">
              <w:rPr>
                <w:sz w:val="20"/>
                <w:szCs w:val="20"/>
              </w:rPr>
              <w:t>Inglés</w:t>
            </w:r>
            <w:proofErr w:type="gramEnd"/>
            <w:r w:rsidRPr="00AB3B64">
              <w:rPr>
                <w:sz w:val="20"/>
                <w:szCs w:val="20"/>
              </w:rPr>
              <w:t xml:space="preserve"> tiene, primordialmente, un enfoque comunicativo, en donde se desea y espera que </w:t>
            </w:r>
            <w:proofErr w:type="spellStart"/>
            <w:r w:rsidRPr="00AB3B64">
              <w:rPr>
                <w:sz w:val="20"/>
                <w:szCs w:val="20"/>
              </w:rPr>
              <w:t>el</w:t>
            </w:r>
            <w:proofErr w:type="spellEnd"/>
            <w:r w:rsidRPr="00AB3B64">
              <w:rPr>
                <w:sz w:val="20"/>
                <w:szCs w:val="20"/>
              </w:rPr>
              <w:t xml:space="preserve"> y la estudiante sea el principal gestor de su proceso de aprendizaje.</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La metodología de trabajo es por proyectos o tareas (</w:t>
            </w:r>
            <w:proofErr w:type="spellStart"/>
            <w:r w:rsidRPr="00AB3B64">
              <w:rPr>
                <w:sz w:val="20"/>
                <w:szCs w:val="20"/>
              </w:rPr>
              <w:t>Prabhu</w:t>
            </w:r>
            <w:proofErr w:type="spellEnd"/>
            <w:r w:rsidRPr="00AB3B64">
              <w:rPr>
                <w:sz w:val="20"/>
                <w:szCs w:val="20"/>
              </w:rPr>
              <w:t>,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w:t>
            </w:r>
            <w:proofErr w:type="spellStart"/>
            <w:r w:rsidRPr="00AB3B64">
              <w:rPr>
                <w:sz w:val="20"/>
                <w:szCs w:val="20"/>
              </w:rPr>
              <w:t>v.r</w:t>
            </w:r>
            <w:proofErr w:type="spellEnd"/>
            <w:r w:rsidRPr="00AB3B64">
              <w:rPr>
                <w:sz w:val="20"/>
                <w:szCs w:val="20"/>
              </w:rPr>
              <w:t>., plataforma computacional, guías de actividades, exámenes, etc.).</w:t>
            </w:r>
          </w:p>
          <w:p w:rsidR="003E625B" w:rsidRPr="00AB3B64" w:rsidRDefault="003E625B" w:rsidP="003E625B">
            <w:pPr>
              <w:jc w:val="both"/>
              <w:rPr>
                <w:sz w:val="20"/>
                <w:szCs w:val="20"/>
              </w:rPr>
            </w:pPr>
          </w:p>
          <w:p w:rsidR="003E625B" w:rsidRDefault="003E625B" w:rsidP="003E625B">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B47712">
      <w:pPr>
        <w:pStyle w:val="Numerado"/>
        <w:numPr>
          <w:ilvl w:val="0"/>
          <w:numId w:val="27"/>
        </w:numPr>
        <w:spacing w:before="240" w:after="240"/>
        <w:ind w:left="284" w:hanging="284"/>
        <w:rPr>
          <w:rStyle w:val="nfasissutil"/>
          <w:i w:val="0"/>
          <w:color w:val="auto"/>
        </w:rPr>
      </w:pPr>
      <w:bookmarkStart w:id="7" w:name="_Toc516842428"/>
      <w:r w:rsidRPr="00815415">
        <w:rPr>
          <w:rStyle w:val="nfasissutil"/>
          <w:i w:val="0"/>
          <w:color w:val="auto"/>
        </w:rPr>
        <w:t>Evaluaciones:</w:t>
      </w:r>
      <w:bookmarkEnd w:id="7"/>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trHeight w:val="768"/>
          <w:jc w:val="center"/>
        </w:trPr>
        <w:tc>
          <w:tcPr>
            <w:tcW w:w="5000" w:type="pct"/>
            <w:shd w:val="clear" w:color="auto" w:fill="FFFFFF"/>
          </w:tcPr>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 xml:space="preserve">ignatura de </w:t>
            </w:r>
            <w:proofErr w:type="gramStart"/>
            <w:r w:rsidR="002A40B7">
              <w:rPr>
                <w:rFonts w:asciiTheme="majorHAnsi" w:hAnsiTheme="majorHAnsi" w:cstheme="majorHAnsi"/>
                <w:sz w:val="20"/>
                <w:szCs w:val="20"/>
              </w:rPr>
              <w:t>Inglés</w:t>
            </w:r>
            <w:proofErr w:type="gramEnd"/>
            <w:r w:rsidR="002A40B7">
              <w:rPr>
                <w:rFonts w:asciiTheme="majorHAnsi" w:hAnsiTheme="majorHAnsi" w:cstheme="majorHAnsi"/>
                <w:sz w:val="20"/>
                <w:szCs w:val="20"/>
              </w:rPr>
              <w:t xml:space="preserve">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proofErr w:type="spellStart"/>
            <w:r w:rsidR="00D7687D" w:rsidRPr="00AB3B64">
              <w:rPr>
                <w:rFonts w:asciiTheme="majorHAnsi" w:hAnsiTheme="majorHAnsi" w:cstheme="majorHAnsi"/>
                <w:sz w:val="20"/>
                <w:szCs w:val="20"/>
              </w:rPr>
              <w:t>Evaluation</w:t>
            </w:r>
            <w:proofErr w:type="spellEnd"/>
            <w:r w:rsidR="00D7687D" w:rsidRPr="00AB3B64">
              <w:rPr>
                <w:rFonts w:asciiTheme="majorHAnsi" w:hAnsiTheme="majorHAnsi" w:cstheme="majorHAnsi"/>
                <w:sz w:val="20"/>
                <w:szCs w:val="20"/>
              </w:rPr>
              <w:t xml:space="preserve"> 1</w:t>
            </w:r>
            <w:r w:rsidR="002A40B7" w:rsidRPr="00AB3B64">
              <w:rPr>
                <w:rFonts w:asciiTheme="majorHAnsi" w:hAnsiTheme="majorHAnsi" w:cstheme="majorHAnsi"/>
                <w:sz w:val="20"/>
                <w:szCs w:val="20"/>
              </w:rPr>
              <w:t>: 30%</w:t>
            </w:r>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 xml:space="preserve">2° </w:t>
            </w:r>
            <w:proofErr w:type="spellStart"/>
            <w:r>
              <w:rPr>
                <w:rFonts w:asciiTheme="majorHAnsi" w:hAnsiTheme="majorHAnsi" w:cstheme="majorHAnsi"/>
                <w:sz w:val="20"/>
                <w:szCs w:val="20"/>
              </w:rPr>
              <w:t>Evaluation</w:t>
            </w:r>
            <w:proofErr w:type="spellEnd"/>
            <w:r>
              <w:rPr>
                <w:rFonts w:asciiTheme="majorHAnsi" w:hAnsiTheme="majorHAnsi" w:cstheme="majorHAnsi"/>
                <w:sz w:val="20"/>
                <w:szCs w:val="20"/>
              </w:rPr>
              <w:t xml:space="preserve">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r w:rsidR="00326D75" w:rsidRPr="00AB3B64">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proofErr w:type="spellStart"/>
            <w:r w:rsidR="001547FF">
              <w:rPr>
                <w:rFonts w:asciiTheme="majorHAnsi" w:hAnsiTheme="majorHAnsi" w:cstheme="majorHAnsi"/>
                <w:sz w:val="20"/>
                <w:szCs w:val="20"/>
              </w:rPr>
              <w:t>Evaluation</w:t>
            </w:r>
            <w:proofErr w:type="spellEnd"/>
            <w:r w:rsidR="001547FF">
              <w:rPr>
                <w:rFonts w:asciiTheme="majorHAnsi" w:hAnsiTheme="majorHAnsi" w:cstheme="majorHAnsi"/>
                <w:sz w:val="20"/>
                <w:szCs w:val="20"/>
              </w:rPr>
              <w:t xml:space="preserve">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Todas las evaluaciones contarán con sus instrucciones respectivas, formato y pauta de evaluación informados en clase y subidos a plataforma U Campus. </w:t>
            </w: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 (</w:t>
            </w:r>
            <w:r w:rsidR="002A40B7">
              <w:rPr>
                <w:rFonts w:asciiTheme="majorHAnsi" w:hAnsiTheme="majorHAnsi" w:cstheme="majorHAnsi"/>
                <w:sz w:val="20"/>
                <w:szCs w:val="20"/>
              </w:rPr>
              <w:t>formativos</w:t>
            </w:r>
            <w:r w:rsidRPr="00326D75">
              <w:rPr>
                <w:rFonts w:asciiTheme="majorHAnsi" w:hAnsiTheme="majorHAnsi" w:cstheme="majorHAnsi"/>
                <w:sz w:val="20"/>
                <w:szCs w:val="20"/>
              </w:rPr>
              <w:t xml:space="preserve">) 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607945">
              <w:rPr>
                <w:rFonts w:asciiTheme="majorHAnsi" w:hAnsiTheme="majorHAnsi" w:cstheme="majorHAnsi"/>
                <w:b/>
                <w:sz w:val="20"/>
                <w:szCs w:val="20"/>
              </w:rPr>
              <w:t>5,5.</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lastRenderedPageBreak/>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326D75" w:rsidRPr="00C45769"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AA6D29" w:rsidRPr="00C45769">
              <w:rPr>
                <w:rFonts w:asciiTheme="majorHAnsi" w:hAnsiTheme="majorHAnsi" w:cstheme="majorHAnsi"/>
                <w:b/>
                <w:sz w:val="20"/>
                <w:szCs w:val="20"/>
              </w:rPr>
              <w:t xml:space="preserve"> </w:t>
            </w:r>
          </w:p>
          <w:p w:rsidR="00BE37F3" w:rsidRPr="00C45769" w:rsidRDefault="00C45769" w:rsidP="00326D75">
            <w:pPr>
              <w:spacing w:after="120"/>
              <w:jc w:val="both"/>
              <w:rPr>
                <w:rFonts w:asciiTheme="majorHAnsi" w:hAnsiTheme="majorHAnsi" w:cstheme="majorHAnsi"/>
                <w:sz w:val="20"/>
                <w:szCs w:val="20"/>
              </w:rPr>
            </w:pPr>
            <w:r w:rsidRPr="00C45769">
              <w:rPr>
                <w:rFonts w:asciiTheme="majorHAnsi" w:hAnsiTheme="majorHAnsi" w:cstheme="majorHAnsi"/>
                <w:sz w:val="20"/>
                <w:szCs w:val="20"/>
              </w:rPr>
              <w:t>No obstante, dadas las condiciones actuales (factibilidad de conexión, de espacio de trabajo/estudio, etc.)</w:t>
            </w:r>
            <w:r w:rsidRPr="00C45769">
              <w:rPr>
                <w:sz w:val="20"/>
                <w:szCs w:val="20"/>
              </w:rPr>
              <w:t xml:space="preserve"> el</w:t>
            </w:r>
            <w:r w:rsidR="00BE37F3" w:rsidRPr="00C45769">
              <w:rPr>
                <w:sz w:val="20"/>
                <w:szCs w:val="20"/>
              </w:rPr>
              <w:t xml:space="preserve"> por</w:t>
            </w:r>
            <w:r w:rsidRPr="00C45769">
              <w:rPr>
                <w:sz w:val="20"/>
                <w:szCs w:val="20"/>
              </w:rPr>
              <w:t xml:space="preserve">centaje de asistencia será revisado y consensuado con cada docente y el </w:t>
            </w:r>
            <w:r w:rsidR="00BE37F3" w:rsidRPr="00C45769">
              <w:rPr>
                <w:sz w:val="20"/>
                <w:szCs w:val="20"/>
              </w:rPr>
              <w:t>grupo curso.</w:t>
            </w:r>
            <w:r w:rsidR="00BE37F3">
              <w:rPr>
                <w:sz w:val="20"/>
                <w:szCs w:val="20"/>
              </w:rPr>
              <w:t xml:space="preserve"> </w:t>
            </w: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2A40B7">
            <w:pPr>
              <w:pStyle w:val="Prrafodelista"/>
              <w:numPr>
                <w:ilvl w:val="0"/>
                <w:numId w:val="31"/>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B47712">
      <w:pPr>
        <w:pStyle w:val="Numerado"/>
        <w:numPr>
          <w:ilvl w:val="0"/>
          <w:numId w:val="27"/>
        </w:numPr>
        <w:spacing w:before="240" w:after="240"/>
        <w:ind w:left="284" w:hanging="284"/>
      </w:pPr>
      <w:bookmarkStart w:id="8" w:name="_Toc516842429"/>
      <w:r w:rsidRPr="008F0373">
        <w:lastRenderedPageBreak/>
        <w:t>Comportamiento y ética académica:</w:t>
      </w:r>
      <w:bookmarkEnd w:id="8"/>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aplicación de la nota mínima (1.0).</w:t>
            </w:r>
          </w:p>
        </w:tc>
      </w:tr>
    </w:tbl>
    <w:p w:rsidR="00DC3178" w:rsidRPr="00B272E0" w:rsidRDefault="00EE57FF" w:rsidP="00B47712">
      <w:pPr>
        <w:pStyle w:val="Numerado"/>
        <w:numPr>
          <w:ilvl w:val="0"/>
          <w:numId w:val="27"/>
        </w:numPr>
        <w:spacing w:before="240" w:after="240"/>
        <w:ind w:left="284" w:hanging="284"/>
      </w:pPr>
      <w:bookmarkStart w:id="9" w:name="_Toc516842430"/>
      <w:r w:rsidRPr="00B272E0">
        <w:t>Otros aspectos asociados al funcionamiento del curso:</w:t>
      </w:r>
      <w:bookmarkEnd w:id="9"/>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RPr="00815415" w:rsidTr="00677E02">
        <w:trPr>
          <w:trHeight w:val="1020"/>
          <w:jc w:val="center"/>
        </w:trPr>
        <w:tc>
          <w:tcPr>
            <w:tcW w:w="5000" w:type="pct"/>
          </w:tcPr>
          <w:p w:rsidR="000576EB" w:rsidRPr="00C516CF" w:rsidRDefault="0024187D" w:rsidP="00815415">
            <w:pPr>
              <w:spacing w:before="240" w:after="240" w:line="259" w:lineRule="auto"/>
              <w:jc w:val="both"/>
              <w:rPr>
                <w:sz w:val="20"/>
                <w:szCs w:val="20"/>
              </w:rPr>
            </w:pPr>
            <w:r w:rsidRPr="00C516CF">
              <w:rPr>
                <w:sz w:val="20"/>
                <w:szCs w:val="20"/>
              </w:rPr>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24187D" w:rsidRDefault="0024187D" w:rsidP="00815415">
            <w:pPr>
              <w:spacing w:before="240" w:after="240" w:line="259" w:lineRule="auto"/>
              <w:jc w:val="both"/>
              <w:rPr>
                <w:sz w:val="20"/>
                <w:szCs w:val="20"/>
              </w:rPr>
            </w:pPr>
            <w:r w:rsidRPr="00C516CF">
              <w:rPr>
                <w:sz w:val="20"/>
                <w:szCs w:val="20"/>
              </w:rPr>
              <w:lastRenderedPageBreak/>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1B34E9">
            <w:pPr>
              <w:pStyle w:val="Prrafodelista"/>
              <w:numPr>
                <w:ilvl w:val="0"/>
                <w:numId w:val="33"/>
              </w:numPr>
              <w:spacing w:before="240" w:after="240"/>
              <w:jc w:val="both"/>
              <w:rPr>
                <w:sz w:val="20"/>
                <w:szCs w:val="20"/>
              </w:rPr>
            </w:pPr>
            <w:r>
              <w:rPr>
                <w:sz w:val="20"/>
                <w:szCs w:val="20"/>
              </w:rPr>
              <w:t>Cámara encendida (en la medida de lo posible).</w:t>
            </w:r>
          </w:p>
          <w:p w:rsidR="001B34E9" w:rsidRDefault="001B34E9" w:rsidP="001B34E9">
            <w:pPr>
              <w:pStyle w:val="Prrafodelista"/>
              <w:numPr>
                <w:ilvl w:val="0"/>
                <w:numId w:val="33"/>
              </w:numPr>
              <w:spacing w:before="240" w:after="240"/>
              <w:jc w:val="both"/>
              <w:rPr>
                <w:sz w:val="20"/>
                <w:szCs w:val="20"/>
              </w:rPr>
            </w:pPr>
            <w:r>
              <w:rPr>
                <w:sz w:val="20"/>
                <w:szCs w:val="20"/>
              </w:rPr>
              <w:t>Participación activa</w:t>
            </w:r>
          </w:p>
          <w:p w:rsidR="001B34E9" w:rsidRPr="001B34E9" w:rsidRDefault="001B34E9" w:rsidP="000E6FB3">
            <w:pPr>
              <w:pStyle w:val="Prrafodelista"/>
              <w:numPr>
                <w:ilvl w:val="0"/>
                <w:numId w:val="33"/>
              </w:numPr>
              <w:spacing w:before="240" w:after="240"/>
              <w:jc w:val="both"/>
              <w:rPr>
                <w:sz w:val="20"/>
                <w:szCs w:val="20"/>
              </w:rPr>
            </w:pPr>
            <w:r>
              <w:rPr>
                <w:sz w:val="20"/>
                <w:szCs w:val="20"/>
              </w:rPr>
              <w:t>Espacio apropiado para el trabajo/estudio.</w:t>
            </w:r>
          </w:p>
        </w:tc>
      </w:tr>
    </w:tbl>
    <w:p w:rsidR="00DC3178" w:rsidRPr="00B272E0" w:rsidRDefault="00DC3178" w:rsidP="00677E02">
      <w:pPr>
        <w:pStyle w:val="Ttulo"/>
        <w:widowControl w:val="0"/>
        <w:spacing w:before="0" w:after="0" w:line="276" w:lineRule="auto"/>
        <w:ind w:left="720" w:firstLine="207"/>
        <w:rPr>
          <w:sz w:val="22"/>
          <w:szCs w:val="22"/>
        </w:rPr>
      </w:pPr>
      <w:bookmarkStart w:id="10" w:name="_h90o066yh810" w:colFirst="0" w:colLast="0"/>
      <w:bookmarkEnd w:id="10"/>
    </w:p>
    <w:p w:rsidR="00F91DC4" w:rsidRDefault="00F91DC4" w:rsidP="00954B37">
      <w:pPr>
        <w:widowControl w:val="0"/>
        <w:pBdr>
          <w:top w:val="nil"/>
          <w:left w:val="nil"/>
          <w:bottom w:val="nil"/>
          <w:right w:val="nil"/>
          <w:between w:val="nil"/>
        </w:pBdr>
        <w:spacing w:after="0" w:line="276" w:lineRule="auto"/>
        <w:jc w:val="both"/>
        <w:rPr>
          <w:b/>
        </w:rPr>
      </w:pPr>
      <w:bookmarkStart w:id="11" w:name="_3rl0kk3vzqxf" w:colFirst="0" w:colLast="0"/>
      <w:bookmarkEnd w:id="11"/>
    </w:p>
    <w:p w:rsidR="00F91DC4" w:rsidRDefault="00F91DC4">
      <w:pPr>
        <w:rPr>
          <w:b/>
        </w:rPr>
      </w:pPr>
    </w:p>
    <w:p w:rsidR="004579E5" w:rsidRDefault="004579E5">
      <w:pPr>
        <w:rPr>
          <w:b/>
        </w:rPr>
        <w:sectPr w:rsidR="004579E5" w:rsidSect="00861AC9">
          <w:headerReference w:type="default" r:id="rId10"/>
          <w:footerReference w:type="default" r:id="rId11"/>
          <w:pgSz w:w="12240" w:h="15840" w:code="1"/>
          <w:pgMar w:top="1134" w:right="1134" w:bottom="1134" w:left="1134" w:header="709" w:footer="709" w:gutter="0"/>
          <w:pgNumType w:start="0"/>
          <w:cols w:space="720"/>
          <w:titlePg/>
          <w:docGrid w:linePitch="299"/>
        </w:sectPr>
      </w:pPr>
    </w:p>
    <w:p w:rsidR="00273EC8" w:rsidRDefault="00815415" w:rsidP="00EA603F">
      <w:pPr>
        <w:pStyle w:val="Numerado"/>
        <w:numPr>
          <w:ilvl w:val="0"/>
          <w:numId w:val="27"/>
        </w:numPr>
        <w:spacing w:before="240" w:after="240"/>
        <w:ind w:left="284" w:hanging="284"/>
      </w:pPr>
      <w:bookmarkStart w:id="12" w:name="_Toc516842432"/>
      <w:r>
        <w:lastRenderedPageBreak/>
        <w:t xml:space="preserve">Planificación de las actividades de enseñanza- aprendizaje y de evaluación </w:t>
      </w:r>
      <w:bookmarkEnd w:id="12"/>
    </w:p>
    <w:tbl>
      <w:tblPr>
        <w:tblStyle w:val="1"/>
        <w:tblW w:w="471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878"/>
        <w:gridCol w:w="3236"/>
        <w:gridCol w:w="3363"/>
        <w:gridCol w:w="2650"/>
      </w:tblGrid>
      <w:tr w:rsidR="00821969" w:rsidRPr="003B02FB" w:rsidTr="00821969">
        <w:trPr>
          <w:trHeight w:val="453"/>
        </w:trPr>
        <w:tc>
          <w:tcPr>
            <w:tcW w:w="722"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Semana</w:t>
            </w:r>
          </w:p>
        </w:tc>
        <w:tc>
          <w:tcPr>
            <w:tcW w:w="722" w:type="pct"/>
            <w:shd w:val="clear" w:color="auto" w:fill="D9D9D9" w:themeFill="background1" w:themeFillShade="D9"/>
          </w:tcPr>
          <w:p w:rsidR="00231920" w:rsidRPr="003B02FB" w:rsidRDefault="00231920" w:rsidP="00986EFF">
            <w:pPr>
              <w:spacing w:after="60"/>
              <w:jc w:val="both"/>
              <w:rPr>
                <w:b/>
                <w:sz w:val="18"/>
                <w:szCs w:val="18"/>
              </w:rPr>
            </w:pPr>
            <w:r w:rsidRPr="003B02FB">
              <w:rPr>
                <w:b/>
                <w:sz w:val="18"/>
                <w:szCs w:val="18"/>
              </w:rPr>
              <w:t>Resultado(s) de Aprendizaje</w:t>
            </w:r>
          </w:p>
        </w:tc>
        <w:tc>
          <w:tcPr>
            <w:tcW w:w="1244"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Tema (Unidades de aprendizaje)</w:t>
            </w:r>
          </w:p>
        </w:tc>
        <w:tc>
          <w:tcPr>
            <w:tcW w:w="1293" w:type="pct"/>
            <w:shd w:val="clear" w:color="auto" w:fill="D9D9D9" w:themeFill="background1" w:themeFillShade="D9"/>
          </w:tcPr>
          <w:p w:rsidR="00231920" w:rsidRPr="003B02FB" w:rsidRDefault="00231920" w:rsidP="00871ED3">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231920" w:rsidRPr="003B02FB" w:rsidRDefault="00231920" w:rsidP="00815415">
            <w:pPr>
              <w:spacing w:after="60"/>
              <w:jc w:val="both"/>
              <w:rPr>
                <w:b/>
                <w:sz w:val="18"/>
                <w:szCs w:val="18"/>
              </w:rPr>
            </w:pPr>
            <w:r w:rsidRPr="003B02FB">
              <w:rPr>
                <w:b/>
                <w:sz w:val="18"/>
                <w:szCs w:val="18"/>
              </w:rPr>
              <w:t xml:space="preserve">Actividad(es) de Trabajo Autónomo </w:t>
            </w:r>
          </w:p>
        </w:tc>
      </w:tr>
      <w:tr w:rsidR="0057699A" w:rsidRPr="009C7336" w:rsidTr="00821969">
        <w:trPr>
          <w:trHeight w:val="312"/>
        </w:trPr>
        <w:tc>
          <w:tcPr>
            <w:tcW w:w="722" w:type="pct"/>
          </w:tcPr>
          <w:p w:rsidR="0057699A" w:rsidRPr="0057699A" w:rsidRDefault="0057699A" w:rsidP="0057699A">
            <w:pPr>
              <w:jc w:val="both"/>
              <w:rPr>
                <w:sz w:val="18"/>
                <w:szCs w:val="18"/>
              </w:rPr>
            </w:pPr>
            <w:r w:rsidRPr="0057699A">
              <w:rPr>
                <w:sz w:val="18"/>
                <w:szCs w:val="18"/>
              </w:rPr>
              <w:t>1-2</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(05/04 al 16/04)</w:t>
            </w:r>
          </w:p>
          <w:p w:rsidR="0057699A" w:rsidRPr="003B02FB" w:rsidRDefault="0057699A" w:rsidP="00B31CB2">
            <w:pPr>
              <w:jc w:val="both"/>
              <w:rPr>
                <w:sz w:val="18"/>
                <w:szCs w:val="18"/>
              </w:rPr>
            </w:pPr>
          </w:p>
        </w:tc>
        <w:tc>
          <w:tcPr>
            <w:tcW w:w="722" w:type="pct"/>
          </w:tcPr>
          <w:p w:rsidR="0057699A" w:rsidRPr="00231920" w:rsidRDefault="0057699A" w:rsidP="004C1CD6">
            <w:pPr>
              <w:jc w:val="both"/>
              <w:rPr>
                <w:sz w:val="18"/>
                <w:szCs w:val="18"/>
              </w:rPr>
            </w:pPr>
            <w:r w:rsidRPr="00231920">
              <w:rPr>
                <w:sz w:val="18"/>
                <w:szCs w:val="18"/>
              </w:rPr>
              <w:t>1</w:t>
            </w:r>
          </w:p>
          <w:p w:rsidR="0057699A" w:rsidRPr="00231920" w:rsidRDefault="0057699A" w:rsidP="004C1CD6">
            <w:pPr>
              <w:jc w:val="both"/>
              <w:rPr>
                <w:sz w:val="18"/>
                <w:szCs w:val="18"/>
              </w:rPr>
            </w:pPr>
            <w:r w:rsidRPr="00231920">
              <w:rPr>
                <w:sz w:val="18"/>
                <w:szCs w:val="18"/>
              </w:rPr>
              <w:t>2</w:t>
            </w:r>
          </w:p>
          <w:p w:rsidR="0057699A" w:rsidRPr="00231920" w:rsidRDefault="0057699A" w:rsidP="004C1CD6">
            <w:pPr>
              <w:jc w:val="both"/>
              <w:rPr>
                <w:sz w:val="18"/>
                <w:szCs w:val="18"/>
              </w:rPr>
            </w:pPr>
            <w:r w:rsidRPr="00231920">
              <w:rPr>
                <w:sz w:val="18"/>
                <w:szCs w:val="18"/>
              </w:rPr>
              <w:t>3</w:t>
            </w:r>
          </w:p>
          <w:p w:rsidR="0057699A" w:rsidRPr="003B02FB" w:rsidRDefault="0057699A" w:rsidP="004C1CD6">
            <w:pPr>
              <w:jc w:val="both"/>
              <w:rPr>
                <w:sz w:val="18"/>
                <w:szCs w:val="18"/>
              </w:rPr>
            </w:pPr>
            <w:r w:rsidRPr="00231920">
              <w:rPr>
                <w:sz w:val="18"/>
                <w:szCs w:val="18"/>
              </w:rPr>
              <w:t>4</w:t>
            </w:r>
          </w:p>
        </w:tc>
        <w:tc>
          <w:tcPr>
            <w:tcW w:w="1244" w:type="pct"/>
          </w:tcPr>
          <w:p w:rsidR="0057699A" w:rsidRPr="0057699A" w:rsidRDefault="0057699A" w:rsidP="0057699A">
            <w:pPr>
              <w:jc w:val="both"/>
              <w:rPr>
                <w:rFonts w:ascii="Times New Roman" w:eastAsia="Times New Roman" w:hAnsi="Times New Roman" w:cs="Times New Roman"/>
                <w:sz w:val="24"/>
                <w:szCs w:val="24"/>
              </w:rPr>
            </w:pPr>
            <w:proofErr w:type="spellStart"/>
            <w:r>
              <w:rPr>
                <w:rFonts w:eastAsia="Times New Roman"/>
                <w:color w:val="000000"/>
                <w:sz w:val="18"/>
                <w:szCs w:val="18"/>
              </w:rPr>
              <w:t>Unit</w:t>
            </w:r>
            <w:proofErr w:type="spellEnd"/>
            <w:r>
              <w:rPr>
                <w:rFonts w:eastAsia="Times New Roman"/>
                <w:color w:val="000000"/>
                <w:sz w:val="18"/>
                <w:szCs w:val="18"/>
              </w:rPr>
              <w:t xml:space="preserve"> 0: Repaso </w:t>
            </w:r>
          </w:p>
          <w:p w:rsidR="0057699A" w:rsidRPr="004F69B7" w:rsidRDefault="0057699A" w:rsidP="00B31CB2">
            <w:pPr>
              <w:jc w:val="both"/>
              <w:rPr>
                <w:sz w:val="18"/>
                <w:szCs w:val="18"/>
                <w:lang w:val="en-US"/>
              </w:rPr>
            </w:pPr>
          </w:p>
        </w:tc>
        <w:tc>
          <w:tcPr>
            <w:tcW w:w="1293" w:type="pct"/>
          </w:tcPr>
          <w:p w:rsidR="0057699A" w:rsidRPr="0057699A"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 xml:space="preserve">Introducción del curso. </w:t>
            </w:r>
          </w:p>
          <w:p w:rsidR="0057699A" w:rsidRPr="0057699A"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 xml:space="preserve"> Participan en juego de roles utilizando frases breves y vocabulario simple. </w:t>
            </w:r>
          </w:p>
          <w:p w:rsidR="0057699A" w:rsidRPr="00931273"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Completan texto con forma gramatical correcta.</w:t>
            </w:r>
          </w:p>
        </w:tc>
        <w:tc>
          <w:tcPr>
            <w:tcW w:w="1019" w:type="pct"/>
          </w:tcPr>
          <w:p w:rsidR="0057699A" w:rsidRPr="0057699A" w:rsidRDefault="0057699A" w:rsidP="0057699A">
            <w:pPr>
              <w:rPr>
                <w:rFonts w:ascii="Times New Roman" w:eastAsia="Times New Roman" w:hAnsi="Times New Roman" w:cs="Times New Roman"/>
                <w:sz w:val="24"/>
                <w:szCs w:val="24"/>
                <w:lang w:val="en-US"/>
              </w:rPr>
            </w:pPr>
            <w:r w:rsidRPr="0057699A">
              <w:rPr>
                <w:rFonts w:eastAsia="Times New Roman"/>
                <w:color w:val="000000"/>
                <w:sz w:val="18"/>
                <w:szCs w:val="18"/>
                <w:lang w:val="en-US"/>
              </w:rPr>
              <w:t>Listening and Reading comprehension practice</w:t>
            </w:r>
          </w:p>
          <w:p w:rsidR="0057699A" w:rsidRPr="0057699A" w:rsidRDefault="0057699A" w:rsidP="0057699A">
            <w:pPr>
              <w:rPr>
                <w:rFonts w:ascii="Times New Roman" w:eastAsia="Times New Roman" w:hAnsi="Times New Roman" w:cs="Times New Roman"/>
                <w:sz w:val="24"/>
                <w:szCs w:val="24"/>
                <w:lang w:val="en-US"/>
              </w:rPr>
            </w:pPr>
            <w:r w:rsidRPr="0057699A">
              <w:rPr>
                <w:rFonts w:eastAsia="Times New Roman"/>
                <w:color w:val="000000"/>
                <w:sz w:val="18"/>
                <w:szCs w:val="18"/>
                <w:lang w:val="en-US"/>
              </w:rPr>
              <w:t>+ </w:t>
            </w:r>
          </w:p>
          <w:p w:rsidR="0057699A" w:rsidRPr="0057699A" w:rsidRDefault="0057699A" w:rsidP="0057699A">
            <w:pPr>
              <w:jc w:val="both"/>
              <w:rPr>
                <w:rFonts w:ascii="Times New Roman" w:eastAsia="Times New Roman" w:hAnsi="Times New Roman" w:cs="Times New Roman"/>
                <w:sz w:val="24"/>
                <w:szCs w:val="24"/>
              </w:rPr>
            </w:pPr>
            <w:proofErr w:type="spellStart"/>
            <w:r w:rsidRPr="0057699A">
              <w:rPr>
                <w:rFonts w:eastAsia="Times New Roman"/>
                <w:color w:val="000000"/>
                <w:sz w:val="18"/>
                <w:szCs w:val="18"/>
              </w:rPr>
              <w:t>Grammar</w:t>
            </w:r>
            <w:proofErr w:type="spellEnd"/>
            <w:r w:rsidRPr="0057699A">
              <w:rPr>
                <w:rFonts w:eastAsia="Times New Roman"/>
                <w:color w:val="000000"/>
                <w:sz w:val="18"/>
                <w:szCs w:val="18"/>
              </w:rPr>
              <w:t xml:space="preserve"> </w:t>
            </w:r>
            <w:proofErr w:type="spellStart"/>
            <w:r w:rsidRPr="0057699A">
              <w:rPr>
                <w:rFonts w:eastAsia="Times New Roman"/>
                <w:color w:val="000000"/>
                <w:sz w:val="18"/>
                <w:szCs w:val="18"/>
              </w:rPr>
              <w:t>practice</w:t>
            </w:r>
            <w:proofErr w:type="spellEnd"/>
          </w:p>
          <w:p w:rsidR="0057699A" w:rsidRPr="009C7336" w:rsidRDefault="0057699A" w:rsidP="003B02FB">
            <w:pPr>
              <w:jc w:val="both"/>
              <w:rPr>
                <w:sz w:val="18"/>
                <w:szCs w:val="18"/>
              </w:rPr>
            </w:pPr>
          </w:p>
        </w:tc>
      </w:tr>
      <w:tr w:rsidR="0057699A" w:rsidRPr="00D7687D" w:rsidTr="00821969">
        <w:trPr>
          <w:trHeight w:val="2023"/>
        </w:trPr>
        <w:tc>
          <w:tcPr>
            <w:tcW w:w="722" w:type="pct"/>
            <w:tcBorders>
              <w:bottom w:val="single" w:sz="4" w:space="0" w:color="000000"/>
            </w:tcBorders>
          </w:tcPr>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3-5</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(19/04 al 07/05)</w:t>
            </w:r>
          </w:p>
          <w:p w:rsidR="0057699A" w:rsidRPr="0057699A" w:rsidRDefault="0057699A" w:rsidP="0057699A">
            <w:pPr>
              <w:jc w:val="both"/>
              <w:rPr>
                <w:sz w:val="18"/>
                <w:szCs w:val="18"/>
              </w:rPr>
            </w:pPr>
          </w:p>
          <w:p w:rsidR="0057699A" w:rsidRPr="0057699A" w:rsidRDefault="0057699A" w:rsidP="0057699A">
            <w:pPr>
              <w:jc w:val="both"/>
              <w:rPr>
                <w:sz w:val="18"/>
                <w:szCs w:val="18"/>
              </w:rPr>
            </w:pPr>
          </w:p>
          <w:p w:rsidR="0057699A" w:rsidRPr="003B02FB" w:rsidRDefault="0057699A" w:rsidP="00B31CB2">
            <w:pPr>
              <w:jc w:val="both"/>
              <w:rPr>
                <w:sz w:val="18"/>
                <w:szCs w:val="18"/>
              </w:rPr>
            </w:pPr>
          </w:p>
        </w:tc>
        <w:tc>
          <w:tcPr>
            <w:tcW w:w="722" w:type="pct"/>
            <w:tcBorders>
              <w:bottom w:val="single" w:sz="4" w:space="0" w:color="000000"/>
            </w:tcBorders>
          </w:tcPr>
          <w:p w:rsidR="0057699A" w:rsidRPr="003B02FB" w:rsidRDefault="0057699A" w:rsidP="00231920">
            <w:pPr>
              <w:jc w:val="both"/>
              <w:rPr>
                <w:sz w:val="18"/>
                <w:szCs w:val="18"/>
              </w:rPr>
            </w:pPr>
          </w:p>
        </w:tc>
        <w:tc>
          <w:tcPr>
            <w:tcW w:w="1244" w:type="pct"/>
            <w:tcBorders>
              <w:bottom w:val="single" w:sz="4" w:space="0" w:color="000000"/>
            </w:tcBorders>
          </w:tcPr>
          <w:p w:rsidR="0057699A" w:rsidRPr="004F69B7" w:rsidRDefault="0057699A" w:rsidP="002A40B7">
            <w:pPr>
              <w:rPr>
                <w:sz w:val="18"/>
                <w:szCs w:val="18"/>
                <w:lang w:val="en-US"/>
              </w:rPr>
            </w:pPr>
            <w:r>
              <w:rPr>
                <w:sz w:val="18"/>
                <w:szCs w:val="18"/>
                <w:lang w:val="en-US"/>
              </w:rPr>
              <w:t>Unit 1: People and Places</w:t>
            </w:r>
          </w:p>
        </w:tc>
        <w:tc>
          <w:tcPr>
            <w:tcW w:w="1293" w:type="pct"/>
            <w:tcBorders>
              <w:bottom w:val="single" w:sz="4" w:space="0" w:color="000000"/>
            </w:tcBorders>
          </w:tcPr>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Participan en conversaciones simples intercambiando </w:t>
            </w:r>
            <w:r w:rsidRPr="00EB6DFC">
              <w:rPr>
                <w:rFonts w:asciiTheme="majorHAnsi" w:hAnsiTheme="majorHAnsi" w:cstheme="majorHAnsi"/>
                <w:sz w:val="18"/>
                <w:szCs w:val="18"/>
              </w:rPr>
              <w:t>información personal: nombre, edad, nacionalidad</w:t>
            </w:r>
            <w:r>
              <w:rPr>
                <w:rFonts w:asciiTheme="majorHAnsi" w:hAnsiTheme="majorHAnsi" w:cstheme="majorHAnsi"/>
                <w:sz w:val="18"/>
                <w:szCs w:val="18"/>
              </w:rPr>
              <w:t>, trabajo, teléfono, etc.</w:t>
            </w:r>
          </w:p>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Identifican países y sus respectivas nacionalidades.</w:t>
            </w:r>
          </w:p>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Reconocen profesiones y oficios.</w:t>
            </w:r>
          </w:p>
          <w:p w:rsidR="0057699A" w:rsidRPr="00EB6DFC"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Practican pronunciación y responden </w:t>
            </w:r>
            <w:proofErr w:type="spellStart"/>
            <w:r>
              <w:rPr>
                <w:rFonts w:asciiTheme="majorHAnsi" w:hAnsiTheme="majorHAnsi" w:cstheme="majorHAnsi"/>
                <w:sz w:val="18"/>
                <w:szCs w:val="18"/>
              </w:rPr>
              <w:t>quiz</w:t>
            </w:r>
            <w:proofErr w:type="spellEnd"/>
            <w:r>
              <w:rPr>
                <w:rFonts w:asciiTheme="majorHAnsi" w:hAnsiTheme="majorHAnsi" w:cstheme="majorHAnsi"/>
                <w:sz w:val="18"/>
                <w:szCs w:val="18"/>
              </w:rPr>
              <w:t>.</w:t>
            </w:r>
          </w:p>
          <w:p w:rsidR="0057699A" w:rsidRPr="0057699A" w:rsidRDefault="0057699A" w:rsidP="00EB6DFC">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Revisan gramática de la unidad y realizan ejercicios</w:t>
            </w:r>
            <w:r w:rsidRPr="00D613BB">
              <w:rPr>
                <w:rFonts w:asciiTheme="majorHAnsi" w:hAnsiTheme="majorHAnsi" w:cstheme="majorHAnsi"/>
                <w:b/>
                <w:sz w:val="18"/>
                <w:szCs w:val="18"/>
              </w:rPr>
              <w:t>.</w:t>
            </w:r>
          </w:p>
          <w:p w:rsidR="0057699A" w:rsidRPr="00D613BB" w:rsidRDefault="0057699A" w:rsidP="0057699A">
            <w:pPr>
              <w:pStyle w:val="Prrafodelista"/>
              <w:rPr>
                <w:rFonts w:asciiTheme="majorHAnsi" w:hAnsiTheme="majorHAnsi" w:cstheme="majorHAnsi"/>
                <w:sz w:val="18"/>
                <w:szCs w:val="18"/>
              </w:rPr>
            </w:pPr>
          </w:p>
          <w:p w:rsidR="0057699A" w:rsidRPr="0057699A" w:rsidRDefault="0057699A" w:rsidP="0057699A">
            <w:pPr>
              <w:jc w:val="center"/>
              <w:rPr>
                <w:rFonts w:asciiTheme="majorHAnsi" w:hAnsiTheme="majorHAnsi" w:cstheme="majorHAnsi"/>
                <w:b/>
                <w:sz w:val="18"/>
                <w:szCs w:val="18"/>
              </w:rPr>
            </w:pPr>
            <w:r w:rsidRPr="0057699A">
              <w:rPr>
                <w:rFonts w:asciiTheme="majorHAnsi" w:hAnsiTheme="majorHAnsi" w:cstheme="majorHAnsi"/>
                <w:b/>
                <w:sz w:val="18"/>
                <w:szCs w:val="18"/>
              </w:rPr>
              <w:t>[Periodo de tutorías 1]</w:t>
            </w:r>
          </w:p>
        </w:tc>
        <w:tc>
          <w:tcPr>
            <w:tcW w:w="1019" w:type="pct"/>
            <w:tcBorders>
              <w:bottom w:val="single" w:sz="4" w:space="0" w:color="000000"/>
            </w:tcBorders>
          </w:tcPr>
          <w:p w:rsidR="0057699A" w:rsidRPr="005C3BB4" w:rsidRDefault="0057699A" w:rsidP="007C5124">
            <w:pPr>
              <w:rPr>
                <w:sz w:val="18"/>
                <w:szCs w:val="18"/>
                <w:lang w:val="en-US"/>
              </w:rPr>
            </w:pPr>
            <w:r w:rsidRPr="005C3BB4">
              <w:rPr>
                <w:sz w:val="18"/>
                <w:szCs w:val="18"/>
                <w:lang w:val="en-US"/>
              </w:rPr>
              <w:t>Listening and Reading comprehension practice</w:t>
            </w:r>
          </w:p>
          <w:p w:rsidR="0057699A" w:rsidRPr="005C3BB4" w:rsidRDefault="0057699A" w:rsidP="007C5124">
            <w:pPr>
              <w:rPr>
                <w:sz w:val="18"/>
                <w:szCs w:val="18"/>
                <w:lang w:val="en-US"/>
              </w:rPr>
            </w:pPr>
            <w:r w:rsidRPr="005C3BB4">
              <w:rPr>
                <w:sz w:val="18"/>
                <w:szCs w:val="18"/>
                <w:lang w:val="en-US"/>
              </w:rPr>
              <w:t xml:space="preserve">+ </w:t>
            </w:r>
          </w:p>
          <w:p w:rsidR="0057699A" w:rsidRPr="009C7336" w:rsidRDefault="0057699A" w:rsidP="007C5124">
            <w:pPr>
              <w:jc w:val="both"/>
              <w:rPr>
                <w:sz w:val="18"/>
                <w:szCs w:val="18"/>
              </w:rPr>
            </w:pPr>
            <w:r>
              <w:rPr>
                <w:sz w:val="18"/>
                <w:szCs w:val="18"/>
                <w:lang w:val="en-US"/>
              </w:rPr>
              <w:t>Grammar practice</w:t>
            </w:r>
          </w:p>
        </w:tc>
      </w:tr>
      <w:tr w:rsidR="0057699A" w:rsidRPr="00D7687D" w:rsidTr="00821969">
        <w:trPr>
          <w:trHeight w:val="152"/>
        </w:trPr>
        <w:tc>
          <w:tcPr>
            <w:tcW w:w="722" w:type="pct"/>
            <w:tcBorders>
              <w:bottom w:val="single" w:sz="4" w:space="0" w:color="auto"/>
            </w:tcBorders>
            <w:shd w:val="clear" w:color="auto" w:fill="FFC000"/>
          </w:tcPr>
          <w:p w:rsidR="0057699A" w:rsidRPr="0057699A" w:rsidRDefault="0057699A" w:rsidP="0057699A">
            <w:pPr>
              <w:jc w:val="both"/>
              <w:rPr>
                <w:sz w:val="18"/>
                <w:szCs w:val="18"/>
              </w:rPr>
            </w:pPr>
            <w:r w:rsidRPr="0057699A">
              <w:rPr>
                <w:sz w:val="18"/>
                <w:szCs w:val="18"/>
              </w:rPr>
              <w:t>6</w:t>
            </w:r>
          </w:p>
          <w:p w:rsidR="0057699A" w:rsidRPr="0057699A" w:rsidRDefault="0057699A" w:rsidP="0057699A">
            <w:pPr>
              <w:jc w:val="both"/>
              <w:rPr>
                <w:sz w:val="18"/>
                <w:szCs w:val="18"/>
              </w:rPr>
            </w:pPr>
          </w:p>
          <w:p w:rsidR="0057699A" w:rsidRPr="00B86803" w:rsidRDefault="0057699A" w:rsidP="0057699A">
            <w:pPr>
              <w:jc w:val="both"/>
              <w:rPr>
                <w:sz w:val="18"/>
                <w:szCs w:val="18"/>
              </w:rPr>
            </w:pPr>
            <w:r w:rsidRPr="0057699A">
              <w:rPr>
                <w:sz w:val="18"/>
                <w:szCs w:val="18"/>
              </w:rPr>
              <w:t>(10/05 al 14/05)</w:t>
            </w:r>
          </w:p>
        </w:tc>
        <w:tc>
          <w:tcPr>
            <w:tcW w:w="722" w:type="pct"/>
            <w:tcBorders>
              <w:bottom w:val="single" w:sz="4" w:space="0" w:color="auto"/>
            </w:tcBorders>
            <w:shd w:val="clear" w:color="auto" w:fill="FFC000"/>
          </w:tcPr>
          <w:p w:rsidR="0057699A" w:rsidRPr="00B86803" w:rsidRDefault="0057699A" w:rsidP="00231920">
            <w:pPr>
              <w:jc w:val="both"/>
              <w:rPr>
                <w:sz w:val="18"/>
                <w:szCs w:val="18"/>
              </w:rPr>
            </w:pPr>
          </w:p>
        </w:tc>
        <w:tc>
          <w:tcPr>
            <w:tcW w:w="1244" w:type="pct"/>
            <w:tcBorders>
              <w:bottom w:val="single" w:sz="4" w:space="0" w:color="auto"/>
            </w:tcBorders>
            <w:shd w:val="clear" w:color="auto" w:fill="FFC000"/>
          </w:tcPr>
          <w:p w:rsidR="0057699A" w:rsidRPr="0057699A" w:rsidRDefault="0057699A" w:rsidP="00821969">
            <w:pPr>
              <w:jc w:val="center"/>
              <w:rPr>
                <w:b/>
                <w:sz w:val="18"/>
                <w:szCs w:val="18"/>
                <w:lang w:val="en-US"/>
              </w:rPr>
            </w:pPr>
            <w:r w:rsidRPr="0057699A">
              <w:rPr>
                <w:b/>
                <w:sz w:val="18"/>
                <w:szCs w:val="18"/>
                <w:lang w:val="en-US"/>
              </w:rPr>
              <w:t>EVALUATION  1</w:t>
            </w:r>
          </w:p>
        </w:tc>
        <w:tc>
          <w:tcPr>
            <w:tcW w:w="1293" w:type="pct"/>
            <w:tcBorders>
              <w:bottom w:val="single" w:sz="4" w:space="0" w:color="auto"/>
            </w:tcBorders>
            <w:shd w:val="clear" w:color="auto" w:fill="FFC000"/>
          </w:tcPr>
          <w:p w:rsidR="0057699A" w:rsidRPr="00B86803" w:rsidRDefault="0057699A" w:rsidP="00B86803">
            <w:pPr>
              <w:pStyle w:val="Prrafodelista"/>
              <w:rPr>
                <w:rFonts w:asciiTheme="majorHAnsi" w:hAnsiTheme="majorHAnsi" w:cstheme="majorHAnsi"/>
                <w:sz w:val="18"/>
                <w:szCs w:val="18"/>
              </w:rPr>
            </w:pPr>
          </w:p>
        </w:tc>
        <w:tc>
          <w:tcPr>
            <w:tcW w:w="1019" w:type="pct"/>
            <w:tcBorders>
              <w:bottom w:val="single" w:sz="4" w:space="0" w:color="auto"/>
            </w:tcBorders>
            <w:shd w:val="clear" w:color="auto" w:fill="FFC000"/>
          </w:tcPr>
          <w:p w:rsidR="0057699A" w:rsidRPr="00B86803" w:rsidRDefault="0057699A" w:rsidP="007C5124">
            <w:pPr>
              <w:rPr>
                <w:sz w:val="18"/>
                <w:szCs w:val="18"/>
                <w:lang w:val="en-US"/>
              </w:rPr>
            </w:pPr>
          </w:p>
        </w:tc>
      </w:tr>
      <w:tr w:rsidR="0057699A" w:rsidRPr="00D7687D" w:rsidTr="0057699A">
        <w:trPr>
          <w:trHeight w:val="152"/>
        </w:trPr>
        <w:tc>
          <w:tcPr>
            <w:tcW w:w="722" w:type="pct"/>
            <w:tcBorders>
              <w:bottom w:val="single" w:sz="4" w:space="0" w:color="auto"/>
            </w:tcBorders>
            <w:shd w:val="clear" w:color="auto" w:fill="92D050"/>
          </w:tcPr>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7</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(17/05 al 21/05)</w:t>
            </w:r>
          </w:p>
          <w:p w:rsidR="0057699A" w:rsidRPr="0057699A" w:rsidRDefault="0057699A" w:rsidP="0057699A">
            <w:pPr>
              <w:jc w:val="both"/>
              <w:rPr>
                <w:sz w:val="18"/>
                <w:szCs w:val="18"/>
              </w:rPr>
            </w:pPr>
          </w:p>
        </w:tc>
        <w:tc>
          <w:tcPr>
            <w:tcW w:w="722" w:type="pct"/>
            <w:tcBorders>
              <w:bottom w:val="single" w:sz="4" w:space="0" w:color="auto"/>
            </w:tcBorders>
            <w:shd w:val="clear" w:color="auto" w:fill="92D050"/>
          </w:tcPr>
          <w:p w:rsidR="0057699A" w:rsidRPr="00B86803" w:rsidRDefault="0057699A" w:rsidP="00231920">
            <w:pPr>
              <w:jc w:val="both"/>
              <w:rPr>
                <w:sz w:val="18"/>
                <w:szCs w:val="18"/>
              </w:rPr>
            </w:pPr>
          </w:p>
        </w:tc>
        <w:tc>
          <w:tcPr>
            <w:tcW w:w="1244" w:type="pct"/>
            <w:tcBorders>
              <w:bottom w:val="single" w:sz="4" w:space="0" w:color="auto"/>
            </w:tcBorders>
            <w:shd w:val="clear" w:color="auto" w:fill="92D050"/>
          </w:tcPr>
          <w:p w:rsidR="0057699A" w:rsidRPr="0057699A" w:rsidRDefault="0057699A" w:rsidP="00821969">
            <w:pPr>
              <w:jc w:val="center"/>
              <w:rPr>
                <w:b/>
                <w:sz w:val="18"/>
                <w:szCs w:val="18"/>
                <w:lang w:val="en-US"/>
              </w:rPr>
            </w:pPr>
            <w:r>
              <w:rPr>
                <w:b/>
                <w:sz w:val="18"/>
                <w:szCs w:val="18"/>
                <w:lang w:val="en-US"/>
              </w:rPr>
              <w:t>RECESO</w:t>
            </w:r>
          </w:p>
        </w:tc>
        <w:tc>
          <w:tcPr>
            <w:tcW w:w="1293" w:type="pct"/>
            <w:tcBorders>
              <w:bottom w:val="single" w:sz="4" w:space="0" w:color="auto"/>
            </w:tcBorders>
            <w:shd w:val="clear" w:color="auto" w:fill="92D050"/>
          </w:tcPr>
          <w:p w:rsidR="0057699A" w:rsidRPr="00B86803" w:rsidRDefault="0057699A" w:rsidP="00B86803">
            <w:pPr>
              <w:pStyle w:val="Prrafodelista"/>
              <w:rPr>
                <w:rFonts w:asciiTheme="majorHAnsi" w:hAnsiTheme="majorHAnsi" w:cstheme="majorHAnsi"/>
                <w:sz w:val="18"/>
                <w:szCs w:val="18"/>
              </w:rPr>
            </w:pPr>
          </w:p>
        </w:tc>
        <w:tc>
          <w:tcPr>
            <w:tcW w:w="1019" w:type="pct"/>
            <w:tcBorders>
              <w:bottom w:val="single" w:sz="4" w:space="0" w:color="auto"/>
            </w:tcBorders>
            <w:shd w:val="clear" w:color="auto" w:fill="92D050"/>
          </w:tcPr>
          <w:p w:rsidR="0057699A" w:rsidRPr="00B86803" w:rsidRDefault="0057699A" w:rsidP="007C5124">
            <w:pPr>
              <w:rPr>
                <w:sz w:val="18"/>
                <w:szCs w:val="18"/>
                <w:lang w:val="en-US"/>
              </w:rPr>
            </w:pPr>
          </w:p>
        </w:tc>
      </w:tr>
      <w:tr w:rsidR="0057699A" w:rsidRPr="005C3BB4" w:rsidTr="00821969">
        <w:trPr>
          <w:trHeight w:val="38"/>
        </w:trPr>
        <w:tc>
          <w:tcPr>
            <w:tcW w:w="722" w:type="pct"/>
            <w:tcBorders>
              <w:top w:val="single" w:sz="4" w:space="0" w:color="auto"/>
            </w:tcBorders>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8 – 11</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(24/05 – 18/06)</w:t>
            </w:r>
          </w:p>
          <w:p w:rsidR="0057699A" w:rsidRDefault="0057699A" w:rsidP="0057699A">
            <w:pPr>
              <w:rPr>
                <w:sz w:val="18"/>
                <w:szCs w:val="18"/>
              </w:rPr>
            </w:pPr>
          </w:p>
        </w:tc>
        <w:tc>
          <w:tcPr>
            <w:tcW w:w="722" w:type="pct"/>
            <w:tcBorders>
              <w:top w:val="single" w:sz="4" w:space="0" w:color="auto"/>
            </w:tcBorders>
          </w:tcPr>
          <w:p w:rsidR="0057699A" w:rsidRDefault="0057699A" w:rsidP="009B364A">
            <w:pPr>
              <w:rPr>
                <w:sz w:val="18"/>
                <w:szCs w:val="18"/>
              </w:rPr>
            </w:pPr>
            <w:r>
              <w:rPr>
                <w:sz w:val="18"/>
                <w:szCs w:val="18"/>
              </w:rPr>
              <w:t>1</w:t>
            </w:r>
          </w:p>
          <w:p w:rsidR="0057699A" w:rsidRDefault="0057699A" w:rsidP="009B364A">
            <w:pPr>
              <w:rPr>
                <w:sz w:val="18"/>
                <w:szCs w:val="18"/>
              </w:rPr>
            </w:pPr>
            <w:r>
              <w:rPr>
                <w:sz w:val="18"/>
                <w:szCs w:val="18"/>
              </w:rPr>
              <w:t>2</w:t>
            </w:r>
          </w:p>
          <w:p w:rsidR="0057699A" w:rsidRDefault="0057699A" w:rsidP="009B364A">
            <w:pPr>
              <w:rPr>
                <w:sz w:val="18"/>
                <w:szCs w:val="18"/>
              </w:rPr>
            </w:pPr>
            <w:r>
              <w:rPr>
                <w:sz w:val="18"/>
                <w:szCs w:val="18"/>
              </w:rPr>
              <w:t>3</w:t>
            </w:r>
          </w:p>
          <w:p w:rsidR="0057699A" w:rsidRDefault="0057699A" w:rsidP="009B364A">
            <w:pPr>
              <w:rPr>
                <w:sz w:val="18"/>
                <w:szCs w:val="18"/>
              </w:rPr>
            </w:pPr>
            <w:r>
              <w:rPr>
                <w:sz w:val="18"/>
                <w:szCs w:val="18"/>
              </w:rPr>
              <w:t>4</w:t>
            </w:r>
          </w:p>
          <w:p w:rsidR="0057699A" w:rsidRDefault="0057699A" w:rsidP="00B31CB2">
            <w:pPr>
              <w:rPr>
                <w:sz w:val="18"/>
                <w:szCs w:val="18"/>
              </w:rPr>
            </w:pPr>
          </w:p>
        </w:tc>
        <w:tc>
          <w:tcPr>
            <w:tcW w:w="1244" w:type="pct"/>
            <w:tcBorders>
              <w:top w:val="single" w:sz="4" w:space="0" w:color="auto"/>
            </w:tcBorders>
          </w:tcPr>
          <w:p w:rsidR="0057699A" w:rsidRPr="00603714" w:rsidRDefault="0057699A" w:rsidP="00B31CB2">
            <w:pPr>
              <w:rPr>
                <w:sz w:val="18"/>
                <w:szCs w:val="18"/>
                <w:lang w:val="en-US"/>
              </w:rPr>
            </w:pPr>
            <w:r w:rsidRPr="00603714">
              <w:rPr>
                <w:sz w:val="18"/>
                <w:szCs w:val="18"/>
                <w:lang w:val="en-US"/>
              </w:rPr>
              <w:t xml:space="preserve">Unit </w:t>
            </w:r>
            <w:r>
              <w:rPr>
                <w:sz w:val="18"/>
                <w:szCs w:val="18"/>
                <w:lang w:val="en-US"/>
              </w:rPr>
              <w:t>2: “People and things</w:t>
            </w:r>
            <w:r w:rsidRPr="00603714">
              <w:rPr>
                <w:sz w:val="18"/>
                <w:szCs w:val="18"/>
                <w:lang w:val="en-US"/>
              </w:rPr>
              <w:t>”</w:t>
            </w:r>
          </w:p>
        </w:tc>
        <w:tc>
          <w:tcPr>
            <w:tcW w:w="1293" w:type="pct"/>
            <w:tcBorders>
              <w:top w:val="single" w:sz="4" w:space="0" w:color="auto"/>
            </w:tcBorders>
          </w:tcPr>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w:t>
            </w:r>
            <w:r w:rsidRPr="00B86803">
              <w:rPr>
                <w:rFonts w:asciiTheme="majorHAnsi" w:hAnsiTheme="majorHAnsi" w:cstheme="majorHAnsi"/>
                <w:sz w:val="18"/>
                <w:szCs w:val="18"/>
              </w:rPr>
              <w:t xml:space="preserve"> </w:t>
            </w:r>
            <w:r>
              <w:rPr>
                <w:rFonts w:asciiTheme="majorHAnsi" w:hAnsiTheme="majorHAnsi" w:cstheme="majorHAnsi"/>
                <w:sz w:val="18"/>
                <w:szCs w:val="18"/>
              </w:rPr>
              <w:t>miembros de la familia y objetos de uso cotidiano.</w:t>
            </w:r>
          </w:p>
          <w:p w:rsidR="0057699A" w:rsidRPr="00B86803" w:rsidRDefault="0057699A" w:rsidP="009B364A">
            <w:pPr>
              <w:pStyle w:val="Prrafodelista"/>
              <w:widowControl w:val="0"/>
              <w:numPr>
                <w:ilvl w:val="0"/>
                <w:numId w:val="33"/>
              </w:numPr>
              <w:rPr>
                <w:rFonts w:asciiTheme="majorHAnsi" w:hAnsiTheme="majorHAnsi" w:cstheme="majorHAnsi"/>
                <w:sz w:val="18"/>
                <w:szCs w:val="18"/>
              </w:rPr>
            </w:pPr>
            <w:r w:rsidRPr="00B86803">
              <w:rPr>
                <w:rFonts w:asciiTheme="majorHAnsi" w:hAnsiTheme="majorHAnsi" w:cstheme="majorHAnsi"/>
                <w:sz w:val="18"/>
                <w:szCs w:val="18"/>
              </w:rPr>
              <w:t xml:space="preserve">Leen texto descriptivo sobre </w:t>
            </w:r>
            <w:r>
              <w:rPr>
                <w:rFonts w:asciiTheme="majorHAnsi" w:hAnsiTheme="majorHAnsi" w:cstheme="majorHAnsi"/>
                <w:sz w:val="18"/>
                <w:szCs w:val="18"/>
              </w:rPr>
              <w:t>la familia e identifican</w:t>
            </w:r>
            <w:r w:rsidRPr="00B86803">
              <w:rPr>
                <w:rFonts w:asciiTheme="majorHAnsi" w:hAnsiTheme="majorHAnsi" w:cstheme="majorHAnsi"/>
                <w:sz w:val="18"/>
                <w:szCs w:val="18"/>
              </w:rPr>
              <w:t xml:space="preserve"> información y vocabulario nuevo.</w:t>
            </w:r>
          </w:p>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 de manera oral y escrita a sus personas favoritas utilizando gramática y vocabulario de la unidad.</w:t>
            </w:r>
          </w:p>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 xml:space="preserve">Completan de manera escrita un </w:t>
            </w:r>
            <w:r>
              <w:rPr>
                <w:rFonts w:asciiTheme="majorHAnsi" w:hAnsiTheme="majorHAnsi" w:cstheme="majorHAnsi"/>
                <w:sz w:val="18"/>
                <w:szCs w:val="18"/>
              </w:rPr>
              <w:lastRenderedPageBreak/>
              <w:t>formulario con información personal.</w:t>
            </w:r>
          </w:p>
          <w:p w:rsidR="0057699A" w:rsidRDefault="0057699A" w:rsidP="0057699A">
            <w:pPr>
              <w:pStyle w:val="Prrafodelista"/>
              <w:widowControl w:val="0"/>
              <w:rPr>
                <w:rFonts w:asciiTheme="majorHAnsi" w:hAnsiTheme="majorHAnsi" w:cstheme="majorHAnsi"/>
                <w:sz w:val="18"/>
                <w:szCs w:val="18"/>
              </w:rPr>
            </w:pPr>
          </w:p>
          <w:p w:rsidR="0057699A" w:rsidRPr="0057699A" w:rsidRDefault="0057699A" w:rsidP="0057699A">
            <w:pPr>
              <w:jc w:val="center"/>
              <w:rPr>
                <w:rFonts w:asciiTheme="majorHAnsi" w:hAnsiTheme="majorHAnsi" w:cstheme="majorHAnsi"/>
                <w:b/>
                <w:sz w:val="18"/>
                <w:szCs w:val="18"/>
              </w:rPr>
            </w:pPr>
            <w:r w:rsidRPr="0057699A">
              <w:rPr>
                <w:rFonts w:asciiTheme="majorHAnsi" w:hAnsiTheme="majorHAnsi" w:cstheme="majorHAnsi"/>
                <w:b/>
                <w:sz w:val="18"/>
                <w:szCs w:val="18"/>
              </w:rPr>
              <w:t>[Periodo de tutorías 2]</w:t>
            </w:r>
          </w:p>
        </w:tc>
        <w:tc>
          <w:tcPr>
            <w:tcW w:w="1019" w:type="pct"/>
            <w:tcBorders>
              <w:top w:val="single" w:sz="4" w:space="0" w:color="auto"/>
            </w:tcBorders>
          </w:tcPr>
          <w:p w:rsidR="0057699A" w:rsidRPr="005C3BB4" w:rsidRDefault="0057699A" w:rsidP="009B364A">
            <w:pPr>
              <w:rPr>
                <w:sz w:val="18"/>
                <w:szCs w:val="18"/>
                <w:lang w:val="en-US"/>
              </w:rPr>
            </w:pPr>
            <w:r w:rsidRPr="005C3BB4">
              <w:rPr>
                <w:sz w:val="18"/>
                <w:szCs w:val="18"/>
                <w:lang w:val="en-US"/>
              </w:rPr>
              <w:lastRenderedPageBreak/>
              <w:t>Listening and Reading comprehension practice</w:t>
            </w:r>
          </w:p>
          <w:p w:rsidR="0057699A" w:rsidRPr="005C3BB4" w:rsidRDefault="0057699A" w:rsidP="009B364A">
            <w:pPr>
              <w:rPr>
                <w:sz w:val="18"/>
                <w:szCs w:val="18"/>
                <w:lang w:val="en-US"/>
              </w:rPr>
            </w:pPr>
            <w:r w:rsidRPr="005C3BB4">
              <w:rPr>
                <w:sz w:val="18"/>
                <w:szCs w:val="18"/>
                <w:lang w:val="en-US"/>
              </w:rPr>
              <w:t xml:space="preserve">+ </w:t>
            </w:r>
          </w:p>
          <w:p w:rsidR="0057699A" w:rsidRPr="005C3BB4" w:rsidRDefault="0057699A" w:rsidP="009B364A">
            <w:pPr>
              <w:rPr>
                <w:sz w:val="18"/>
                <w:szCs w:val="18"/>
                <w:lang w:val="en-US"/>
              </w:rPr>
            </w:pPr>
            <w:r>
              <w:rPr>
                <w:sz w:val="18"/>
                <w:szCs w:val="18"/>
                <w:lang w:val="en-US"/>
              </w:rPr>
              <w:t>Grammar practice</w:t>
            </w:r>
          </w:p>
        </w:tc>
      </w:tr>
      <w:tr w:rsidR="0057699A" w:rsidRPr="003B02FB" w:rsidTr="00821969">
        <w:trPr>
          <w:trHeight w:val="92"/>
        </w:trPr>
        <w:tc>
          <w:tcPr>
            <w:tcW w:w="722" w:type="pct"/>
            <w:shd w:val="clear" w:color="auto" w:fill="FFC000"/>
          </w:tcPr>
          <w:p w:rsidR="0057699A" w:rsidRPr="0057699A" w:rsidRDefault="0057699A" w:rsidP="0057699A">
            <w:pPr>
              <w:rPr>
                <w:sz w:val="18"/>
                <w:szCs w:val="18"/>
              </w:rPr>
            </w:pPr>
            <w:r w:rsidRPr="0057699A">
              <w:rPr>
                <w:sz w:val="18"/>
                <w:szCs w:val="18"/>
              </w:rPr>
              <w:lastRenderedPageBreak/>
              <w:t>12</w:t>
            </w:r>
          </w:p>
          <w:p w:rsidR="0057699A" w:rsidRPr="0057699A" w:rsidRDefault="0057699A" w:rsidP="0057699A">
            <w:pPr>
              <w:rPr>
                <w:sz w:val="18"/>
                <w:szCs w:val="18"/>
              </w:rPr>
            </w:pPr>
          </w:p>
          <w:p w:rsidR="0057699A" w:rsidRDefault="0057699A" w:rsidP="0057699A">
            <w:pPr>
              <w:rPr>
                <w:sz w:val="18"/>
                <w:szCs w:val="18"/>
              </w:rPr>
            </w:pPr>
            <w:r w:rsidRPr="0057699A">
              <w:rPr>
                <w:sz w:val="18"/>
                <w:szCs w:val="18"/>
              </w:rPr>
              <w:t>(21/06 – 25/06)</w:t>
            </w:r>
          </w:p>
        </w:tc>
        <w:tc>
          <w:tcPr>
            <w:tcW w:w="722" w:type="pct"/>
            <w:shd w:val="clear" w:color="auto" w:fill="FFC000"/>
          </w:tcPr>
          <w:p w:rsidR="0057699A" w:rsidRPr="003B02FB" w:rsidRDefault="0057699A" w:rsidP="003E2325">
            <w:pPr>
              <w:rPr>
                <w:sz w:val="18"/>
                <w:szCs w:val="18"/>
              </w:rPr>
            </w:pPr>
          </w:p>
        </w:tc>
        <w:tc>
          <w:tcPr>
            <w:tcW w:w="1244" w:type="pct"/>
            <w:shd w:val="clear" w:color="auto" w:fill="FFC000"/>
          </w:tcPr>
          <w:p w:rsidR="0057699A" w:rsidRPr="0057699A" w:rsidRDefault="0057699A" w:rsidP="00821969">
            <w:pPr>
              <w:jc w:val="center"/>
              <w:rPr>
                <w:b/>
                <w:sz w:val="18"/>
                <w:szCs w:val="18"/>
              </w:rPr>
            </w:pPr>
            <w:r w:rsidRPr="0057699A">
              <w:rPr>
                <w:b/>
                <w:sz w:val="18"/>
                <w:szCs w:val="18"/>
              </w:rPr>
              <w:t>EVALUATION 2</w:t>
            </w:r>
          </w:p>
        </w:tc>
        <w:tc>
          <w:tcPr>
            <w:tcW w:w="1293" w:type="pct"/>
            <w:shd w:val="clear" w:color="auto" w:fill="FFC000"/>
          </w:tcPr>
          <w:p w:rsidR="0057699A" w:rsidRPr="00931273" w:rsidRDefault="0057699A" w:rsidP="006158B5">
            <w:pPr>
              <w:rPr>
                <w:rFonts w:asciiTheme="majorHAnsi" w:hAnsiTheme="majorHAnsi" w:cstheme="majorHAnsi"/>
                <w:sz w:val="18"/>
                <w:szCs w:val="18"/>
              </w:rPr>
            </w:pPr>
          </w:p>
        </w:tc>
        <w:tc>
          <w:tcPr>
            <w:tcW w:w="1019" w:type="pct"/>
            <w:shd w:val="clear" w:color="auto" w:fill="FFC000"/>
          </w:tcPr>
          <w:p w:rsidR="0057699A" w:rsidRPr="003B02FB" w:rsidRDefault="0057699A" w:rsidP="005C3BB4">
            <w:pPr>
              <w:rPr>
                <w:sz w:val="18"/>
                <w:szCs w:val="18"/>
              </w:rPr>
            </w:pPr>
          </w:p>
        </w:tc>
      </w:tr>
      <w:tr w:rsidR="0057699A" w:rsidRPr="003B02FB" w:rsidTr="0057699A">
        <w:trPr>
          <w:trHeight w:val="92"/>
        </w:trPr>
        <w:tc>
          <w:tcPr>
            <w:tcW w:w="722" w:type="pct"/>
            <w:shd w:val="clear" w:color="auto" w:fill="92D050"/>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13</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(28/06 – 02/07)</w:t>
            </w:r>
          </w:p>
        </w:tc>
        <w:tc>
          <w:tcPr>
            <w:tcW w:w="722" w:type="pct"/>
            <w:shd w:val="clear" w:color="auto" w:fill="92D050"/>
          </w:tcPr>
          <w:p w:rsidR="0057699A" w:rsidRPr="003B02FB" w:rsidRDefault="0057699A" w:rsidP="003E2325">
            <w:pPr>
              <w:rPr>
                <w:sz w:val="18"/>
                <w:szCs w:val="18"/>
              </w:rPr>
            </w:pPr>
          </w:p>
        </w:tc>
        <w:tc>
          <w:tcPr>
            <w:tcW w:w="1244" w:type="pct"/>
            <w:shd w:val="clear" w:color="auto" w:fill="92D050"/>
          </w:tcPr>
          <w:p w:rsidR="0057699A" w:rsidRPr="0057699A" w:rsidRDefault="0057699A" w:rsidP="0057699A">
            <w:pPr>
              <w:jc w:val="center"/>
              <w:rPr>
                <w:b/>
                <w:sz w:val="18"/>
                <w:szCs w:val="18"/>
              </w:rPr>
            </w:pPr>
            <w:r w:rsidRPr="0057699A">
              <w:rPr>
                <w:b/>
                <w:sz w:val="18"/>
                <w:szCs w:val="18"/>
              </w:rPr>
              <w:t>RECESO</w:t>
            </w:r>
          </w:p>
          <w:p w:rsidR="0057699A" w:rsidRPr="0057699A" w:rsidRDefault="0057699A" w:rsidP="00821969">
            <w:pPr>
              <w:jc w:val="center"/>
              <w:rPr>
                <w:b/>
                <w:sz w:val="18"/>
                <w:szCs w:val="18"/>
              </w:rPr>
            </w:pPr>
          </w:p>
        </w:tc>
        <w:tc>
          <w:tcPr>
            <w:tcW w:w="1293" w:type="pct"/>
            <w:shd w:val="clear" w:color="auto" w:fill="92D050"/>
          </w:tcPr>
          <w:p w:rsidR="0057699A" w:rsidRPr="00931273" w:rsidRDefault="0057699A" w:rsidP="006158B5">
            <w:pPr>
              <w:rPr>
                <w:rFonts w:asciiTheme="majorHAnsi" w:hAnsiTheme="majorHAnsi" w:cstheme="majorHAnsi"/>
                <w:sz w:val="18"/>
                <w:szCs w:val="18"/>
              </w:rPr>
            </w:pPr>
          </w:p>
        </w:tc>
        <w:tc>
          <w:tcPr>
            <w:tcW w:w="1019" w:type="pct"/>
            <w:shd w:val="clear" w:color="auto" w:fill="92D050"/>
          </w:tcPr>
          <w:p w:rsidR="0057699A" w:rsidRPr="003B02FB" w:rsidRDefault="0057699A" w:rsidP="005C3BB4">
            <w:pPr>
              <w:rPr>
                <w:sz w:val="18"/>
                <w:szCs w:val="18"/>
              </w:rPr>
            </w:pPr>
          </w:p>
        </w:tc>
      </w:tr>
      <w:tr w:rsidR="0057699A" w:rsidRPr="0057699A" w:rsidTr="00821969">
        <w:trPr>
          <w:trHeight w:val="92"/>
        </w:trPr>
        <w:tc>
          <w:tcPr>
            <w:tcW w:w="722" w:type="pct"/>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14 – 15</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(05/07 – 15/07)</w:t>
            </w:r>
          </w:p>
          <w:p w:rsidR="0057699A" w:rsidRDefault="0057699A" w:rsidP="003E2325">
            <w:pPr>
              <w:rPr>
                <w:sz w:val="18"/>
                <w:szCs w:val="18"/>
              </w:rPr>
            </w:pPr>
          </w:p>
        </w:tc>
        <w:tc>
          <w:tcPr>
            <w:tcW w:w="722" w:type="pct"/>
          </w:tcPr>
          <w:p w:rsidR="0057699A" w:rsidRDefault="0057699A" w:rsidP="00821969">
            <w:pPr>
              <w:rPr>
                <w:sz w:val="18"/>
                <w:szCs w:val="18"/>
              </w:rPr>
            </w:pPr>
            <w:r>
              <w:rPr>
                <w:sz w:val="18"/>
                <w:szCs w:val="18"/>
              </w:rPr>
              <w:t>1</w:t>
            </w:r>
          </w:p>
          <w:p w:rsidR="0057699A" w:rsidRDefault="0057699A" w:rsidP="00821969">
            <w:pPr>
              <w:rPr>
                <w:sz w:val="18"/>
                <w:szCs w:val="18"/>
              </w:rPr>
            </w:pPr>
            <w:r>
              <w:rPr>
                <w:sz w:val="18"/>
                <w:szCs w:val="18"/>
              </w:rPr>
              <w:t>2</w:t>
            </w:r>
          </w:p>
          <w:p w:rsidR="0057699A" w:rsidRDefault="0057699A" w:rsidP="00821969">
            <w:pPr>
              <w:rPr>
                <w:sz w:val="18"/>
                <w:szCs w:val="18"/>
              </w:rPr>
            </w:pPr>
            <w:r>
              <w:rPr>
                <w:sz w:val="18"/>
                <w:szCs w:val="18"/>
              </w:rPr>
              <w:t>3</w:t>
            </w:r>
          </w:p>
          <w:p w:rsidR="0057699A" w:rsidRDefault="0057699A" w:rsidP="00821969">
            <w:pPr>
              <w:rPr>
                <w:sz w:val="18"/>
                <w:szCs w:val="18"/>
              </w:rPr>
            </w:pPr>
            <w:r>
              <w:rPr>
                <w:sz w:val="18"/>
                <w:szCs w:val="18"/>
              </w:rPr>
              <w:t>4</w:t>
            </w:r>
          </w:p>
          <w:p w:rsidR="0057699A" w:rsidRDefault="0057699A" w:rsidP="003E2325">
            <w:pPr>
              <w:rPr>
                <w:sz w:val="18"/>
                <w:szCs w:val="18"/>
              </w:rPr>
            </w:pPr>
          </w:p>
        </w:tc>
        <w:tc>
          <w:tcPr>
            <w:tcW w:w="1244" w:type="pct"/>
          </w:tcPr>
          <w:p w:rsidR="0057699A" w:rsidRDefault="0057699A" w:rsidP="00994D1A">
            <w:pPr>
              <w:rPr>
                <w:sz w:val="18"/>
                <w:szCs w:val="18"/>
              </w:rPr>
            </w:pPr>
            <w:proofErr w:type="spellStart"/>
            <w:r>
              <w:rPr>
                <w:sz w:val="18"/>
                <w:szCs w:val="18"/>
              </w:rPr>
              <w:t>Unit</w:t>
            </w:r>
            <w:proofErr w:type="spellEnd"/>
            <w:r>
              <w:rPr>
                <w:sz w:val="18"/>
                <w:szCs w:val="18"/>
              </w:rPr>
              <w:t xml:space="preserve"> 3: </w:t>
            </w:r>
            <w:r w:rsidR="007B5CBC">
              <w:rPr>
                <w:sz w:val="18"/>
                <w:szCs w:val="18"/>
              </w:rPr>
              <w:t>“</w:t>
            </w:r>
            <w:proofErr w:type="spellStart"/>
            <w:r w:rsidR="007B5CBC">
              <w:rPr>
                <w:sz w:val="18"/>
                <w:szCs w:val="18"/>
              </w:rPr>
              <w:t>Everyday</w:t>
            </w:r>
            <w:proofErr w:type="spellEnd"/>
            <w:r w:rsidR="007B5CBC">
              <w:rPr>
                <w:sz w:val="18"/>
                <w:szCs w:val="18"/>
              </w:rPr>
              <w:t xml:space="preserve"> </w:t>
            </w:r>
            <w:proofErr w:type="spellStart"/>
            <w:r w:rsidR="007B5CBC">
              <w:rPr>
                <w:sz w:val="18"/>
                <w:szCs w:val="18"/>
              </w:rPr>
              <w:t>life</w:t>
            </w:r>
            <w:proofErr w:type="spellEnd"/>
            <w:r w:rsidR="007B5CBC">
              <w:rPr>
                <w:sz w:val="18"/>
                <w:szCs w:val="18"/>
              </w:rPr>
              <w:t>”</w:t>
            </w:r>
          </w:p>
        </w:tc>
        <w:tc>
          <w:tcPr>
            <w:tcW w:w="1293" w:type="pct"/>
          </w:tcPr>
          <w:p w:rsidR="0057699A" w:rsidRDefault="0057699A"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Describen, de manera oral y escrita, ropa, apariencia y personalidad de la gente.</w:t>
            </w:r>
          </w:p>
          <w:p w:rsidR="0057699A" w:rsidRDefault="0057699A"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 Leen artículo sobre la relación entre colores/personalidad y dan su opinión de manera oral.</w:t>
            </w:r>
          </w:p>
          <w:p w:rsidR="0057699A" w:rsidRDefault="0057699A" w:rsidP="0057699A">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Hablan sobre actividades actuales.</w:t>
            </w:r>
            <w:r w:rsidRPr="00D613BB">
              <w:rPr>
                <w:rFonts w:asciiTheme="majorHAnsi" w:hAnsiTheme="majorHAnsi" w:cstheme="majorHAnsi"/>
                <w:sz w:val="18"/>
                <w:szCs w:val="18"/>
              </w:rPr>
              <w:t xml:space="preserve"> </w:t>
            </w:r>
          </w:p>
          <w:p w:rsidR="0057699A" w:rsidRPr="00821969" w:rsidRDefault="0057699A" w:rsidP="0057699A">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Describ</w:t>
            </w:r>
            <w:r>
              <w:rPr>
                <w:rFonts w:asciiTheme="majorHAnsi" w:hAnsiTheme="majorHAnsi" w:cstheme="majorHAnsi"/>
                <w:sz w:val="18"/>
                <w:szCs w:val="18"/>
              </w:rPr>
              <w:t>en, de manera oral y/o escrita sus rutinas incluyendo hora.</w:t>
            </w:r>
          </w:p>
          <w:p w:rsidR="0057699A" w:rsidRDefault="0057699A" w:rsidP="0057699A">
            <w:pPr>
              <w:pStyle w:val="Prrafodelista"/>
              <w:rPr>
                <w:rFonts w:asciiTheme="majorHAnsi" w:hAnsiTheme="majorHAnsi" w:cstheme="majorHAnsi"/>
                <w:sz w:val="18"/>
                <w:szCs w:val="18"/>
              </w:rPr>
            </w:pPr>
          </w:p>
          <w:p w:rsidR="007B5CBC" w:rsidRPr="007B5CBC" w:rsidRDefault="007B5CBC" w:rsidP="0057699A">
            <w:pPr>
              <w:pStyle w:val="Prrafodelista"/>
              <w:rPr>
                <w:rFonts w:asciiTheme="majorHAnsi" w:hAnsiTheme="majorHAnsi" w:cstheme="majorHAnsi"/>
                <w:b/>
                <w:sz w:val="18"/>
                <w:szCs w:val="18"/>
              </w:rPr>
            </w:pPr>
            <w:r w:rsidRPr="007B5CBC">
              <w:rPr>
                <w:rFonts w:asciiTheme="majorHAnsi" w:hAnsiTheme="majorHAnsi" w:cstheme="majorHAnsi"/>
                <w:b/>
                <w:sz w:val="18"/>
                <w:szCs w:val="18"/>
              </w:rPr>
              <w:t>[Periodo de tutorías 3]</w:t>
            </w:r>
          </w:p>
        </w:tc>
        <w:tc>
          <w:tcPr>
            <w:tcW w:w="1019" w:type="pct"/>
          </w:tcPr>
          <w:p w:rsidR="0057699A" w:rsidRPr="005C3BB4" w:rsidRDefault="0057699A" w:rsidP="009C0157">
            <w:pPr>
              <w:rPr>
                <w:sz w:val="18"/>
                <w:szCs w:val="18"/>
                <w:lang w:val="en-US"/>
              </w:rPr>
            </w:pPr>
            <w:r w:rsidRPr="005C3BB4">
              <w:rPr>
                <w:sz w:val="18"/>
                <w:szCs w:val="18"/>
                <w:lang w:val="en-US"/>
              </w:rPr>
              <w:t>Listening and Reading comprehension practice</w:t>
            </w:r>
          </w:p>
          <w:p w:rsidR="0057699A" w:rsidRPr="005C3BB4" w:rsidRDefault="0057699A" w:rsidP="009C0157">
            <w:pPr>
              <w:rPr>
                <w:sz w:val="18"/>
                <w:szCs w:val="18"/>
                <w:lang w:val="en-US"/>
              </w:rPr>
            </w:pPr>
            <w:r w:rsidRPr="005C3BB4">
              <w:rPr>
                <w:sz w:val="18"/>
                <w:szCs w:val="18"/>
                <w:lang w:val="en-US"/>
              </w:rPr>
              <w:t xml:space="preserve">+ </w:t>
            </w:r>
          </w:p>
          <w:p w:rsidR="0057699A" w:rsidRPr="005C3BB4" w:rsidRDefault="0057699A" w:rsidP="009C0157">
            <w:pPr>
              <w:rPr>
                <w:sz w:val="18"/>
                <w:szCs w:val="18"/>
                <w:lang w:val="en-US"/>
              </w:rPr>
            </w:pPr>
            <w:r>
              <w:rPr>
                <w:sz w:val="18"/>
                <w:szCs w:val="18"/>
                <w:lang w:val="en-US"/>
              </w:rPr>
              <w:t>Grammar practice</w:t>
            </w:r>
          </w:p>
        </w:tc>
      </w:tr>
      <w:tr w:rsidR="0057699A" w:rsidRPr="003B02FB" w:rsidTr="007C5124">
        <w:trPr>
          <w:trHeight w:val="92"/>
        </w:trPr>
        <w:tc>
          <w:tcPr>
            <w:tcW w:w="722" w:type="pct"/>
            <w:shd w:val="clear" w:color="auto" w:fill="FFC000"/>
          </w:tcPr>
          <w:p w:rsidR="0057699A" w:rsidRPr="0057699A" w:rsidRDefault="0057699A" w:rsidP="0057699A">
            <w:pPr>
              <w:rPr>
                <w:sz w:val="18"/>
                <w:szCs w:val="18"/>
              </w:rPr>
            </w:pPr>
            <w:r w:rsidRPr="0057699A">
              <w:rPr>
                <w:sz w:val="18"/>
                <w:szCs w:val="18"/>
              </w:rPr>
              <w:t>16</w:t>
            </w:r>
          </w:p>
          <w:p w:rsidR="0057699A" w:rsidRPr="0057699A" w:rsidRDefault="0057699A" w:rsidP="0057699A">
            <w:pPr>
              <w:rPr>
                <w:sz w:val="18"/>
                <w:szCs w:val="18"/>
              </w:rPr>
            </w:pPr>
          </w:p>
          <w:p w:rsidR="0057699A" w:rsidRDefault="0057699A" w:rsidP="0057699A">
            <w:pPr>
              <w:rPr>
                <w:sz w:val="18"/>
                <w:szCs w:val="18"/>
              </w:rPr>
            </w:pPr>
            <w:r w:rsidRPr="0057699A">
              <w:rPr>
                <w:sz w:val="18"/>
                <w:szCs w:val="18"/>
              </w:rPr>
              <w:t>(19/07 – 23/07)</w:t>
            </w:r>
          </w:p>
        </w:tc>
        <w:tc>
          <w:tcPr>
            <w:tcW w:w="722" w:type="pct"/>
            <w:shd w:val="clear" w:color="auto" w:fill="FFC000"/>
          </w:tcPr>
          <w:p w:rsidR="0057699A" w:rsidRPr="003B02FB" w:rsidRDefault="0057699A" w:rsidP="007C5124">
            <w:pPr>
              <w:rPr>
                <w:sz w:val="18"/>
                <w:szCs w:val="18"/>
              </w:rPr>
            </w:pPr>
          </w:p>
        </w:tc>
        <w:tc>
          <w:tcPr>
            <w:tcW w:w="1244" w:type="pct"/>
            <w:shd w:val="clear" w:color="auto" w:fill="FFC000"/>
          </w:tcPr>
          <w:p w:rsidR="0057699A" w:rsidRPr="0057699A" w:rsidRDefault="0057699A" w:rsidP="007C5124">
            <w:pPr>
              <w:jc w:val="center"/>
              <w:rPr>
                <w:b/>
                <w:sz w:val="18"/>
                <w:szCs w:val="18"/>
              </w:rPr>
            </w:pPr>
            <w:r w:rsidRPr="0057699A">
              <w:rPr>
                <w:b/>
                <w:sz w:val="18"/>
                <w:szCs w:val="18"/>
              </w:rPr>
              <w:t>EVALUATION 3</w:t>
            </w:r>
          </w:p>
        </w:tc>
        <w:tc>
          <w:tcPr>
            <w:tcW w:w="1293" w:type="pct"/>
            <w:shd w:val="clear" w:color="auto" w:fill="FFC000"/>
          </w:tcPr>
          <w:p w:rsidR="0057699A" w:rsidRPr="00931273" w:rsidRDefault="0057699A" w:rsidP="007C5124">
            <w:pPr>
              <w:rPr>
                <w:rFonts w:asciiTheme="majorHAnsi" w:hAnsiTheme="majorHAnsi" w:cstheme="majorHAnsi"/>
                <w:sz w:val="18"/>
                <w:szCs w:val="18"/>
              </w:rPr>
            </w:pPr>
          </w:p>
        </w:tc>
        <w:tc>
          <w:tcPr>
            <w:tcW w:w="1019" w:type="pct"/>
            <w:shd w:val="clear" w:color="auto" w:fill="FFC000"/>
          </w:tcPr>
          <w:p w:rsidR="0057699A" w:rsidRPr="003B02FB" w:rsidRDefault="0057699A" w:rsidP="007C5124">
            <w:pPr>
              <w:rPr>
                <w:sz w:val="18"/>
                <w:szCs w:val="18"/>
              </w:rPr>
            </w:pPr>
          </w:p>
        </w:tc>
      </w:tr>
      <w:tr w:rsidR="0057699A" w:rsidRPr="003B02FB" w:rsidTr="007B5CBC">
        <w:trPr>
          <w:trHeight w:val="92"/>
        </w:trPr>
        <w:tc>
          <w:tcPr>
            <w:tcW w:w="722" w:type="pct"/>
            <w:shd w:val="clear" w:color="auto" w:fill="92D050"/>
          </w:tcPr>
          <w:p w:rsidR="007B5CBC" w:rsidRPr="007B5CBC" w:rsidRDefault="007B5CBC" w:rsidP="007B5CBC">
            <w:pPr>
              <w:rPr>
                <w:sz w:val="18"/>
                <w:szCs w:val="18"/>
              </w:rPr>
            </w:pPr>
            <w:r w:rsidRPr="007B5CBC">
              <w:rPr>
                <w:sz w:val="18"/>
                <w:szCs w:val="18"/>
              </w:rPr>
              <w:t>17-18</w:t>
            </w:r>
          </w:p>
          <w:p w:rsidR="007B5CBC" w:rsidRPr="007B5CBC" w:rsidRDefault="007B5CBC" w:rsidP="007B5CBC">
            <w:pPr>
              <w:rPr>
                <w:sz w:val="18"/>
                <w:szCs w:val="18"/>
              </w:rPr>
            </w:pPr>
            <w:r w:rsidRPr="007B5CBC">
              <w:rPr>
                <w:sz w:val="18"/>
                <w:szCs w:val="18"/>
              </w:rPr>
              <w:t>(26/07 – 06/08)</w:t>
            </w:r>
          </w:p>
          <w:p w:rsidR="0057699A" w:rsidRDefault="0057699A" w:rsidP="007C5124">
            <w:pPr>
              <w:rPr>
                <w:sz w:val="18"/>
                <w:szCs w:val="18"/>
              </w:rPr>
            </w:pPr>
          </w:p>
        </w:tc>
        <w:tc>
          <w:tcPr>
            <w:tcW w:w="722" w:type="pct"/>
            <w:shd w:val="clear" w:color="auto" w:fill="92D050"/>
          </w:tcPr>
          <w:p w:rsidR="0057699A" w:rsidRDefault="0057699A" w:rsidP="007C5124">
            <w:pPr>
              <w:rPr>
                <w:sz w:val="18"/>
                <w:szCs w:val="18"/>
              </w:rPr>
            </w:pPr>
          </w:p>
        </w:tc>
        <w:tc>
          <w:tcPr>
            <w:tcW w:w="1244" w:type="pct"/>
            <w:shd w:val="clear" w:color="auto" w:fill="92D050"/>
          </w:tcPr>
          <w:p w:rsidR="0057699A" w:rsidRPr="007B5CBC" w:rsidRDefault="007B5CBC" w:rsidP="007B5CBC">
            <w:pPr>
              <w:jc w:val="center"/>
              <w:rPr>
                <w:b/>
                <w:sz w:val="18"/>
                <w:szCs w:val="18"/>
                <w:lang w:val="en-US"/>
              </w:rPr>
            </w:pPr>
            <w:r w:rsidRPr="007B5CBC">
              <w:rPr>
                <w:b/>
                <w:sz w:val="18"/>
                <w:szCs w:val="18"/>
              </w:rPr>
              <w:t>EXAMEN</w:t>
            </w:r>
          </w:p>
        </w:tc>
        <w:tc>
          <w:tcPr>
            <w:tcW w:w="1293" w:type="pct"/>
            <w:shd w:val="clear" w:color="auto" w:fill="92D050"/>
          </w:tcPr>
          <w:p w:rsidR="0057699A" w:rsidRPr="000F6920" w:rsidRDefault="0057699A" w:rsidP="009E22B9">
            <w:pPr>
              <w:pStyle w:val="Prrafodelista"/>
              <w:numPr>
                <w:ilvl w:val="0"/>
                <w:numId w:val="33"/>
              </w:numPr>
              <w:rPr>
                <w:rFonts w:asciiTheme="majorHAnsi" w:hAnsiTheme="majorHAnsi" w:cstheme="majorHAnsi"/>
                <w:sz w:val="18"/>
                <w:szCs w:val="18"/>
              </w:rPr>
            </w:pPr>
          </w:p>
        </w:tc>
        <w:tc>
          <w:tcPr>
            <w:tcW w:w="1019" w:type="pct"/>
            <w:shd w:val="clear" w:color="auto" w:fill="92D050"/>
          </w:tcPr>
          <w:p w:rsidR="0057699A" w:rsidRPr="003B02FB" w:rsidRDefault="0057699A" w:rsidP="007C5124">
            <w:pPr>
              <w:rPr>
                <w:sz w:val="18"/>
                <w:szCs w:val="18"/>
              </w:rPr>
            </w:pPr>
          </w:p>
        </w:tc>
      </w:tr>
      <w:tr w:rsidR="0057699A" w:rsidRPr="003B02FB" w:rsidTr="007C5124">
        <w:trPr>
          <w:trHeight w:val="92"/>
        </w:trPr>
        <w:tc>
          <w:tcPr>
            <w:tcW w:w="722" w:type="pct"/>
            <w:shd w:val="clear" w:color="auto" w:fill="FFC000"/>
          </w:tcPr>
          <w:p w:rsidR="007B5CBC" w:rsidRPr="007B5CBC" w:rsidRDefault="007B5CBC" w:rsidP="007B5CBC">
            <w:pPr>
              <w:rPr>
                <w:sz w:val="18"/>
                <w:szCs w:val="18"/>
              </w:rPr>
            </w:pPr>
            <w:r w:rsidRPr="007B5CBC">
              <w:rPr>
                <w:sz w:val="18"/>
                <w:szCs w:val="18"/>
              </w:rPr>
              <w:t>19</w:t>
            </w:r>
          </w:p>
          <w:p w:rsidR="007B5CBC" w:rsidRPr="007B5CBC" w:rsidRDefault="007B5CBC" w:rsidP="007B5CBC">
            <w:pPr>
              <w:rPr>
                <w:sz w:val="18"/>
                <w:szCs w:val="18"/>
              </w:rPr>
            </w:pPr>
          </w:p>
          <w:p w:rsidR="0057699A" w:rsidRDefault="007B5CBC" w:rsidP="007B5CBC">
            <w:pPr>
              <w:rPr>
                <w:sz w:val="18"/>
                <w:szCs w:val="18"/>
              </w:rPr>
            </w:pPr>
            <w:r w:rsidRPr="007B5CBC">
              <w:rPr>
                <w:sz w:val="18"/>
                <w:szCs w:val="18"/>
              </w:rPr>
              <w:t>(12/08)</w:t>
            </w:r>
          </w:p>
        </w:tc>
        <w:tc>
          <w:tcPr>
            <w:tcW w:w="722" w:type="pct"/>
            <w:shd w:val="clear" w:color="auto" w:fill="FFC000"/>
          </w:tcPr>
          <w:p w:rsidR="0057699A" w:rsidRPr="003B02FB" w:rsidRDefault="0057699A" w:rsidP="007C5124">
            <w:pPr>
              <w:rPr>
                <w:sz w:val="18"/>
                <w:szCs w:val="18"/>
              </w:rPr>
            </w:pPr>
          </w:p>
        </w:tc>
        <w:tc>
          <w:tcPr>
            <w:tcW w:w="1244" w:type="pct"/>
            <w:shd w:val="clear" w:color="auto" w:fill="FFC000"/>
          </w:tcPr>
          <w:p w:rsidR="0057699A" w:rsidRPr="007B5CBC" w:rsidRDefault="007B5CBC" w:rsidP="007C5124">
            <w:pPr>
              <w:jc w:val="center"/>
              <w:rPr>
                <w:b/>
                <w:sz w:val="18"/>
                <w:szCs w:val="18"/>
              </w:rPr>
            </w:pPr>
            <w:r w:rsidRPr="007B5CBC">
              <w:rPr>
                <w:b/>
                <w:sz w:val="18"/>
                <w:szCs w:val="18"/>
              </w:rPr>
              <w:t>CIERRE ACTAS</w:t>
            </w:r>
          </w:p>
        </w:tc>
        <w:tc>
          <w:tcPr>
            <w:tcW w:w="1293" w:type="pct"/>
            <w:shd w:val="clear" w:color="auto" w:fill="FFC000"/>
          </w:tcPr>
          <w:p w:rsidR="0057699A" w:rsidRPr="00931273" w:rsidRDefault="0057699A" w:rsidP="007C5124">
            <w:pPr>
              <w:rPr>
                <w:rFonts w:asciiTheme="majorHAnsi" w:hAnsiTheme="majorHAnsi" w:cstheme="majorHAnsi"/>
                <w:sz w:val="18"/>
                <w:szCs w:val="18"/>
              </w:rPr>
            </w:pPr>
          </w:p>
        </w:tc>
        <w:tc>
          <w:tcPr>
            <w:tcW w:w="1019" w:type="pct"/>
            <w:shd w:val="clear" w:color="auto" w:fill="FFC000"/>
          </w:tcPr>
          <w:p w:rsidR="0057699A" w:rsidRPr="003B02FB" w:rsidRDefault="0057699A" w:rsidP="007C5124">
            <w:pPr>
              <w:rPr>
                <w:sz w:val="18"/>
                <w:szCs w:val="18"/>
              </w:rPr>
            </w:pPr>
          </w:p>
        </w:tc>
      </w:tr>
    </w:tbl>
    <w:p w:rsidR="00DC3178" w:rsidRPr="005C3BB4" w:rsidRDefault="00DC3178" w:rsidP="00A627CB">
      <w:pPr>
        <w:pStyle w:val="Numerado"/>
        <w:ind w:left="0" w:firstLine="0"/>
        <w:outlineLvl w:val="1"/>
        <w:rPr>
          <w:lang w:val="en-US"/>
        </w:rPr>
      </w:pPr>
    </w:p>
    <w:sectPr w:rsidR="00DC3178" w:rsidRPr="005C3BB4"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5A" w:rsidRDefault="00A9265A">
      <w:pPr>
        <w:spacing w:after="0" w:line="240" w:lineRule="auto"/>
      </w:pPr>
      <w:r>
        <w:separator/>
      </w:r>
    </w:p>
  </w:endnote>
  <w:endnote w:type="continuationSeparator" w:id="0">
    <w:p w:rsidR="00A9265A" w:rsidRDefault="00A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5CBC">
      <w:rPr>
        <w:noProof/>
        <w:color w:val="000000"/>
      </w:rPr>
      <w:t>6</w:t>
    </w:r>
    <w:r>
      <w:rPr>
        <w:color w:val="000000"/>
      </w:rPr>
      <w:fldChar w:fldCharType="end"/>
    </w:r>
  </w:p>
  <w:p w:rsidR="001547FF" w:rsidRDefault="00154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5A" w:rsidRDefault="00A9265A">
      <w:pPr>
        <w:spacing w:after="0" w:line="240" w:lineRule="auto"/>
      </w:pPr>
      <w:r>
        <w:separator/>
      </w:r>
    </w:p>
  </w:footnote>
  <w:footnote w:type="continuationSeparator" w:id="0">
    <w:p w:rsidR="00A9265A" w:rsidRDefault="00A9265A">
      <w:pPr>
        <w:spacing w:after="0" w:line="240" w:lineRule="auto"/>
      </w:pPr>
      <w:r>
        <w:continuationSeparator/>
      </w:r>
    </w:p>
  </w:footnote>
  <w:footnote w:id="1">
    <w:p w:rsidR="001547FF" w:rsidRPr="00815415" w:rsidRDefault="001547FF">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98"/>
    <w:multiLevelType w:val="multilevel"/>
    <w:tmpl w:val="17823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05623DC4"/>
    <w:multiLevelType w:val="hybridMultilevel"/>
    <w:tmpl w:val="8AAA1532"/>
    <w:lvl w:ilvl="0" w:tplc="B01A461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DB5FE6"/>
    <w:multiLevelType w:val="multilevel"/>
    <w:tmpl w:val="7954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E243E3"/>
    <w:multiLevelType w:val="hybridMultilevel"/>
    <w:tmpl w:val="2C24D25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A1E3FE9"/>
    <w:multiLevelType w:val="multilevel"/>
    <w:tmpl w:val="17403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D7156D"/>
    <w:multiLevelType w:val="hybridMultilevel"/>
    <w:tmpl w:val="3C20F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F14B5E"/>
    <w:multiLevelType w:val="hybridMultilevel"/>
    <w:tmpl w:val="E2964FF2"/>
    <w:lvl w:ilvl="0" w:tplc="31F6180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4E3584"/>
    <w:multiLevelType w:val="hybridMultilevel"/>
    <w:tmpl w:val="A0F8BD4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9">
    <w:nsid w:val="15EE0EBB"/>
    <w:multiLevelType w:val="hybridMultilevel"/>
    <w:tmpl w:val="806E96E8"/>
    <w:lvl w:ilvl="0" w:tplc="340A0001">
      <w:start w:val="1"/>
      <w:numFmt w:val="bullet"/>
      <w:lvlText w:val=""/>
      <w:lvlJc w:val="left"/>
      <w:pPr>
        <w:ind w:left="1080" w:hanging="360"/>
      </w:pPr>
      <w:rPr>
        <w:rFonts w:ascii="Symbol" w:hAnsi="Symbol" w:hint="default"/>
        <w:sz w:val="20"/>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nsid w:val="196A2EBB"/>
    <w:multiLevelType w:val="hybridMultilevel"/>
    <w:tmpl w:val="31FCF000"/>
    <w:lvl w:ilvl="0" w:tplc="5860CE4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1A24018A"/>
    <w:multiLevelType w:val="hybridMultilevel"/>
    <w:tmpl w:val="71265390"/>
    <w:lvl w:ilvl="0" w:tplc="A51A75B6">
      <w:start w:val="1"/>
      <w:numFmt w:val="bullet"/>
      <w:lvlText w:val="­"/>
      <w:lvlJc w:val="left"/>
      <w:pPr>
        <w:ind w:left="360" w:hanging="360"/>
      </w:pPr>
      <w:rPr>
        <w:rFonts w:ascii="Courier New" w:hAnsi="Courier New" w:hint="default"/>
        <w:sz w:val="20"/>
      </w:rPr>
    </w:lvl>
    <w:lvl w:ilvl="1" w:tplc="340A0003" w:tentative="1">
      <w:start w:val="1"/>
      <w:numFmt w:val="bullet"/>
      <w:lvlText w:val="o"/>
      <w:lvlJc w:val="left"/>
      <w:pPr>
        <w:ind w:left="153" w:hanging="360"/>
      </w:pPr>
      <w:rPr>
        <w:rFonts w:ascii="Courier New" w:hAnsi="Courier New" w:cs="Courier New" w:hint="default"/>
      </w:rPr>
    </w:lvl>
    <w:lvl w:ilvl="2" w:tplc="340A0005" w:tentative="1">
      <w:start w:val="1"/>
      <w:numFmt w:val="bullet"/>
      <w:lvlText w:val=""/>
      <w:lvlJc w:val="left"/>
      <w:pPr>
        <w:ind w:left="873" w:hanging="360"/>
      </w:pPr>
      <w:rPr>
        <w:rFonts w:ascii="Wingdings" w:hAnsi="Wingdings" w:hint="default"/>
      </w:rPr>
    </w:lvl>
    <w:lvl w:ilvl="3" w:tplc="340A0001" w:tentative="1">
      <w:start w:val="1"/>
      <w:numFmt w:val="bullet"/>
      <w:lvlText w:val=""/>
      <w:lvlJc w:val="left"/>
      <w:pPr>
        <w:ind w:left="1593" w:hanging="360"/>
      </w:pPr>
      <w:rPr>
        <w:rFonts w:ascii="Symbol" w:hAnsi="Symbol" w:hint="default"/>
      </w:rPr>
    </w:lvl>
    <w:lvl w:ilvl="4" w:tplc="340A0003" w:tentative="1">
      <w:start w:val="1"/>
      <w:numFmt w:val="bullet"/>
      <w:lvlText w:val="o"/>
      <w:lvlJc w:val="left"/>
      <w:pPr>
        <w:ind w:left="2313" w:hanging="360"/>
      </w:pPr>
      <w:rPr>
        <w:rFonts w:ascii="Courier New" w:hAnsi="Courier New" w:cs="Courier New" w:hint="default"/>
      </w:rPr>
    </w:lvl>
    <w:lvl w:ilvl="5" w:tplc="340A0005" w:tentative="1">
      <w:start w:val="1"/>
      <w:numFmt w:val="bullet"/>
      <w:lvlText w:val=""/>
      <w:lvlJc w:val="left"/>
      <w:pPr>
        <w:ind w:left="3033" w:hanging="360"/>
      </w:pPr>
      <w:rPr>
        <w:rFonts w:ascii="Wingdings" w:hAnsi="Wingdings" w:hint="default"/>
      </w:rPr>
    </w:lvl>
    <w:lvl w:ilvl="6" w:tplc="340A0001" w:tentative="1">
      <w:start w:val="1"/>
      <w:numFmt w:val="bullet"/>
      <w:lvlText w:val=""/>
      <w:lvlJc w:val="left"/>
      <w:pPr>
        <w:ind w:left="3753" w:hanging="360"/>
      </w:pPr>
      <w:rPr>
        <w:rFonts w:ascii="Symbol" w:hAnsi="Symbol" w:hint="default"/>
      </w:rPr>
    </w:lvl>
    <w:lvl w:ilvl="7" w:tplc="340A0003" w:tentative="1">
      <w:start w:val="1"/>
      <w:numFmt w:val="bullet"/>
      <w:lvlText w:val="o"/>
      <w:lvlJc w:val="left"/>
      <w:pPr>
        <w:ind w:left="4473" w:hanging="360"/>
      </w:pPr>
      <w:rPr>
        <w:rFonts w:ascii="Courier New" w:hAnsi="Courier New" w:cs="Courier New" w:hint="default"/>
      </w:rPr>
    </w:lvl>
    <w:lvl w:ilvl="8" w:tplc="340A0005" w:tentative="1">
      <w:start w:val="1"/>
      <w:numFmt w:val="bullet"/>
      <w:lvlText w:val=""/>
      <w:lvlJc w:val="left"/>
      <w:pPr>
        <w:ind w:left="5193" w:hanging="360"/>
      </w:pPr>
      <w:rPr>
        <w:rFonts w:ascii="Wingdings" w:hAnsi="Wingdings" w:hint="default"/>
      </w:rPr>
    </w:lvl>
  </w:abstractNum>
  <w:abstractNum w:abstractNumId="12">
    <w:nsid w:val="1B9D06C3"/>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13">
    <w:nsid w:val="1FC04D6B"/>
    <w:multiLevelType w:val="multilevel"/>
    <w:tmpl w:val="73E0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8EE7728"/>
    <w:multiLevelType w:val="hybridMultilevel"/>
    <w:tmpl w:val="3D4AD1A0"/>
    <w:lvl w:ilvl="0" w:tplc="A51A75B6">
      <w:start w:val="1"/>
      <w:numFmt w:val="bullet"/>
      <w:lvlText w:val="­"/>
      <w:lvlJc w:val="left"/>
      <w:pPr>
        <w:ind w:left="1287" w:hanging="360"/>
      </w:pPr>
      <w:rPr>
        <w:rFonts w:ascii="Courier New" w:hAnsi="Courier New" w:hint="default"/>
        <w:sz w:val="20"/>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nsid w:val="2AB1017C"/>
    <w:multiLevelType w:val="multilevel"/>
    <w:tmpl w:val="582A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351304"/>
    <w:multiLevelType w:val="multilevel"/>
    <w:tmpl w:val="EEA2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7207915"/>
    <w:multiLevelType w:val="hybridMultilevel"/>
    <w:tmpl w:val="CFB27AC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19">
    <w:nsid w:val="3C9B425F"/>
    <w:multiLevelType w:val="multilevel"/>
    <w:tmpl w:val="FFF4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BB06EC"/>
    <w:multiLevelType w:val="multilevel"/>
    <w:tmpl w:val="695A11A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025732"/>
    <w:multiLevelType w:val="multilevel"/>
    <w:tmpl w:val="CE7C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AC6917"/>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23">
    <w:nsid w:val="52B07839"/>
    <w:multiLevelType w:val="hybridMultilevel"/>
    <w:tmpl w:val="CF360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784D10"/>
    <w:multiLevelType w:val="hybridMultilevel"/>
    <w:tmpl w:val="104A3880"/>
    <w:lvl w:ilvl="0" w:tplc="0AFE18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9390DC0"/>
    <w:multiLevelType w:val="multilevel"/>
    <w:tmpl w:val="65F6F71E"/>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A8D772D"/>
    <w:multiLevelType w:val="multilevel"/>
    <w:tmpl w:val="78BAD3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B1D09A6"/>
    <w:multiLevelType w:val="multilevel"/>
    <w:tmpl w:val="C2D2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E186C16"/>
    <w:multiLevelType w:val="multilevel"/>
    <w:tmpl w:val="BCE8C08A"/>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DC3049"/>
    <w:multiLevelType w:val="hybridMultilevel"/>
    <w:tmpl w:val="2D323FAC"/>
    <w:lvl w:ilvl="0" w:tplc="018A6F0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FB258AE"/>
    <w:multiLevelType w:val="multilevel"/>
    <w:tmpl w:val="9BE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4">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9BC05B3"/>
    <w:multiLevelType w:val="multilevel"/>
    <w:tmpl w:val="86780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9"/>
  </w:num>
  <w:num w:numId="3">
    <w:abstractNumId w:val="0"/>
  </w:num>
  <w:num w:numId="4">
    <w:abstractNumId w:val="12"/>
  </w:num>
  <w:num w:numId="5">
    <w:abstractNumId w:val="27"/>
  </w:num>
  <w:num w:numId="6">
    <w:abstractNumId w:val="3"/>
  </w:num>
  <w:num w:numId="7">
    <w:abstractNumId w:val="21"/>
  </w:num>
  <w:num w:numId="8">
    <w:abstractNumId w:val="13"/>
  </w:num>
  <w:num w:numId="9">
    <w:abstractNumId w:val="26"/>
  </w:num>
  <w:num w:numId="10">
    <w:abstractNumId w:val="28"/>
  </w:num>
  <w:num w:numId="11">
    <w:abstractNumId w:val="5"/>
  </w:num>
  <w:num w:numId="12">
    <w:abstractNumId w:val="35"/>
  </w:num>
  <w:num w:numId="13">
    <w:abstractNumId w:val="19"/>
  </w:num>
  <w:num w:numId="14">
    <w:abstractNumId w:val="15"/>
  </w:num>
  <w:num w:numId="15">
    <w:abstractNumId w:val="6"/>
  </w:num>
  <w:num w:numId="16">
    <w:abstractNumId w:val="4"/>
  </w:num>
  <w:num w:numId="17">
    <w:abstractNumId w:val="8"/>
  </w:num>
  <w:num w:numId="18">
    <w:abstractNumId w:val="18"/>
  </w:num>
  <w:num w:numId="19">
    <w:abstractNumId w:val="14"/>
  </w:num>
  <w:num w:numId="20">
    <w:abstractNumId w:val="11"/>
  </w:num>
  <w:num w:numId="21">
    <w:abstractNumId w:val="9"/>
  </w:num>
  <w:num w:numId="22">
    <w:abstractNumId w:val="23"/>
  </w:num>
  <w:num w:numId="23">
    <w:abstractNumId w:val="22"/>
  </w:num>
  <w:num w:numId="24">
    <w:abstractNumId w:val="32"/>
  </w:num>
  <w:num w:numId="25">
    <w:abstractNumId w:val="10"/>
  </w:num>
  <w:num w:numId="26">
    <w:abstractNumId w:val="30"/>
  </w:num>
  <w:num w:numId="27">
    <w:abstractNumId w:val="34"/>
  </w:num>
  <w:num w:numId="28">
    <w:abstractNumId w:val="31"/>
  </w:num>
  <w:num w:numId="29">
    <w:abstractNumId w:val="25"/>
  </w:num>
  <w:num w:numId="30">
    <w:abstractNumId w:val="2"/>
  </w:num>
  <w:num w:numId="31">
    <w:abstractNumId w:val="1"/>
  </w:num>
  <w:num w:numId="32">
    <w:abstractNumId w:val="16"/>
  </w:num>
  <w:num w:numId="33">
    <w:abstractNumId w:val="17"/>
  </w:num>
  <w:num w:numId="34">
    <w:abstractNumId w:val="20"/>
  </w:num>
  <w:num w:numId="35">
    <w:abstractNumId w:val="24"/>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78"/>
    <w:rsid w:val="00013344"/>
    <w:rsid w:val="000242BF"/>
    <w:rsid w:val="00027775"/>
    <w:rsid w:val="00030EAB"/>
    <w:rsid w:val="00037EAD"/>
    <w:rsid w:val="0004164E"/>
    <w:rsid w:val="000576EB"/>
    <w:rsid w:val="0008175D"/>
    <w:rsid w:val="0009518D"/>
    <w:rsid w:val="000971DA"/>
    <w:rsid w:val="000B1C69"/>
    <w:rsid w:val="000C0A3C"/>
    <w:rsid w:val="000C1224"/>
    <w:rsid w:val="000E6FB3"/>
    <w:rsid w:val="000F5345"/>
    <w:rsid w:val="000F6920"/>
    <w:rsid w:val="0012399A"/>
    <w:rsid w:val="0013025C"/>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46F0"/>
    <w:rsid w:val="00225AAA"/>
    <w:rsid w:val="00231920"/>
    <w:rsid w:val="00231C61"/>
    <w:rsid w:val="0024187D"/>
    <w:rsid w:val="002456D0"/>
    <w:rsid w:val="002457C3"/>
    <w:rsid w:val="00247C66"/>
    <w:rsid w:val="00247F3C"/>
    <w:rsid w:val="00273EC8"/>
    <w:rsid w:val="0027751E"/>
    <w:rsid w:val="002A1169"/>
    <w:rsid w:val="002A121B"/>
    <w:rsid w:val="002A2EC3"/>
    <w:rsid w:val="002A40B7"/>
    <w:rsid w:val="002B146C"/>
    <w:rsid w:val="002D59DD"/>
    <w:rsid w:val="002E366C"/>
    <w:rsid w:val="00301B00"/>
    <w:rsid w:val="00304BC6"/>
    <w:rsid w:val="00313F3A"/>
    <w:rsid w:val="003151C5"/>
    <w:rsid w:val="0032619C"/>
    <w:rsid w:val="00326D75"/>
    <w:rsid w:val="00343C95"/>
    <w:rsid w:val="00367E38"/>
    <w:rsid w:val="0037697B"/>
    <w:rsid w:val="00382303"/>
    <w:rsid w:val="00382E8C"/>
    <w:rsid w:val="003B02FB"/>
    <w:rsid w:val="003B3A45"/>
    <w:rsid w:val="003D49A6"/>
    <w:rsid w:val="003D4F4A"/>
    <w:rsid w:val="003E2325"/>
    <w:rsid w:val="003E625B"/>
    <w:rsid w:val="003F2C52"/>
    <w:rsid w:val="003F4B9B"/>
    <w:rsid w:val="00411BD2"/>
    <w:rsid w:val="00415192"/>
    <w:rsid w:val="004269E9"/>
    <w:rsid w:val="004306E7"/>
    <w:rsid w:val="00435D16"/>
    <w:rsid w:val="00442095"/>
    <w:rsid w:val="00442AAC"/>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7217"/>
    <w:rsid w:val="00556971"/>
    <w:rsid w:val="005613B2"/>
    <w:rsid w:val="0057699A"/>
    <w:rsid w:val="00582AB9"/>
    <w:rsid w:val="005B24AE"/>
    <w:rsid w:val="005C3BB4"/>
    <w:rsid w:val="005C4B2B"/>
    <w:rsid w:val="005C6BF5"/>
    <w:rsid w:val="005D2913"/>
    <w:rsid w:val="00603714"/>
    <w:rsid w:val="00607945"/>
    <w:rsid w:val="0061084B"/>
    <w:rsid w:val="00610E54"/>
    <w:rsid w:val="00612711"/>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C4F0D"/>
    <w:rsid w:val="006D3D25"/>
    <w:rsid w:val="006D612C"/>
    <w:rsid w:val="006D6BAD"/>
    <w:rsid w:val="006E34FE"/>
    <w:rsid w:val="006F5F4B"/>
    <w:rsid w:val="006F613B"/>
    <w:rsid w:val="006F6907"/>
    <w:rsid w:val="0073025E"/>
    <w:rsid w:val="00732F2F"/>
    <w:rsid w:val="00737B6A"/>
    <w:rsid w:val="00741675"/>
    <w:rsid w:val="00744D1D"/>
    <w:rsid w:val="00744E83"/>
    <w:rsid w:val="00753767"/>
    <w:rsid w:val="0075380E"/>
    <w:rsid w:val="00755355"/>
    <w:rsid w:val="007755CA"/>
    <w:rsid w:val="007760A7"/>
    <w:rsid w:val="00794F12"/>
    <w:rsid w:val="007A4BD9"/>
    <w:rsid w:val="007B41D3"/>
    <w:rsid w:val="007B5CBC"/>
    <w:rsid w:val="007B771D"/>
    <w:rsid w:val="007E1347"/>
    <w:rsid w:val="007F1A46"/>
    <w:rsid w:val="00815415"/>
    <w:rsid w:val="00815F3D"/>
    <w:rsid w:val="00821969"/>
    <w:rsid w:val="008235AB"/>
    <w:rsid w:val="008360C7"/>
    <w:rsid w:val="0085313A"/>
    <w:rsid w:val="00853E00"/>
    <w:rsid w:val="008564C4"/>
    <w:rsid w:val="00861AC9"/>
    <w:rsid w:val="00871ED3"/>
    <w:rsid w:val="00873329"/>
    <w:rsid w:val="0089243F"/>
    <w:rsid w:val="008937E6"/>
    <w:rsid w:val="008A1AEA"/>
    <w:rsid w:val="008B2C1E"/>
    <w:rsid w:val="008B376B"/>
    <w:rsid w:val="008C3E81"/>
    <w:rsid w:val="008C784C"/>
    <w:rsid w:val="008D0837"/>
    <w:rsid w:val="008E482F"/>
    <w:rsid w:val="008F0373"/>
    <w:rsid w:val="008F2D5A"/>
    <w:rsid w:val="00914D2C"/>
    <w:rsid w:val="00931273"/>
    <w:rsid w:val="00932DA9"/>
    <w:rsid w:val="00940E7A"/>
    <w:rsid w:val="00942141"/>
    <w:rsid w:val="009549E0"/>
    <w:rsid w:val="00954B37"/>
    <w:rsid w:val="00957D02"/>
    <w:rsid w:val="0098043E"/>
    <w:rsid w:val="00986EFF"/>
    <w:rsid w:val="009878B7"/>
    <w:rsid w:val="00994D1A"/>
    <w:rsid w:val="009A5E8E"/>
    <w:rsid w:val="009A7195"/>
    <w:rsid w:val="009B364A"/>
    <w:rsid w:val="009B3A12"/>
    <w:rsid w:val="009C0157"/>
    <w:rsid w:val="009C4D45"/>
    <w:rsid w:val="009C7336"/>
    <w:rsid w:val="009C7D7C"/>
    <w:rsid w:val="009D3D27"/>
    <w:rsid w:val="009D3F4B"/>
    <w:rsid w:val="009E22B9"/>
    <w:rsid w:val="009F14AD"/>
    <w:rsid w:val="009F4583"/>
    <w:rsid w:val="00A05ED4"/>
    <w:rsid w:val="00A1446A"/>
    <w:rsid w:val="00A3732F"/>
    <w:rsid w:val="00A43022"/>
    <w:rsid w:val="00A53376"/>
    <w:rsid w:val="00A53B76"/>
    <w:rsid w:val="00A567BA"/>
    <w:rsid w:val="00A627CB"/>
    <w:rsid w:val="00A64EA1"/>
    <w:rsid w:val="00A65480"/>
    <w:rsid w:val="00A76EC4"/>
    <w:rsid w:val="00A77DDE"/>
    <w:rsid w:val="00A83DF0"/>
    <w:rsid w:val="00A84C33"/>
    <w:rsid w:val="00A90729"/>
    <w:rsid w:val="00A9265A"/>
    <w:rsid w:val="00AA34EA"/>
    <w:rsid w:val="00AA6D29"/>
    <w:rsid w:val="00AB3B64"/>
    <w:rsid w:val="00AC2DD0"/>
    <w:rsid w:val="00AE3215"/>
    <w:rsid w:val="00AF02BC"/>
    <w:rsid w:val="00AF2B7C"/>
    <w:rsid w:val="00B02708"/>
    <w:rsid w:val="00B057E3"/>
    <w:rsid w:val="00B11A34"/>
    <w:rsid w:val="00B24635"/>
    <w:rsid w:val="00B272E0"/>
    <w:rsid w:val="00B319F3"/>
    <w:rsid w:val="00B31CB2"/>
    <w:rsid w:val="00B45EE3"/>
    <w:rsid w:val="00B47712"/>
    <w:rsid w:val="00B72920"/>
    <w:rsid w:val="00B76262"/>
    <w:rsid w:val="00B82ED7"/>
    <w:rsid w:val="00B86803"/>
    <w:rsid w:val="00BC1520"/>
    <w:rsid w:val="00BC1B17"/>
    <w:rsid w:val="00BC23A7"/>
    <w:rsid w:val="00BE0161"/>
    <w:rsid w:val="00BE1388"/>
    <w:rsid w:val="00BE37F3"/>
    <w:rsid w:val="00BF3B5A"/>
    <w:rsid w:val="00BF683C"/>
    <w:rsid w:val="00C07499"/>
    <w:rsid w:val="00C077DE"/>
    <w:rsid w:val="00C22B3F"/>
    <w:rsid w:val="00C253FF"/>
    <w:rsid w:val="00C27C25"/>
    <w:rsid w:val="00C33637"/>
    <w:rsid w:val="00C3642E"/>
    <w:rsid w:val="00C40C31"/>
    <w:rsid w:val="00C45769"/>
    <w:rsid w:val="00C516CF"/>
    <w:rsid w:val="00C72CB2"/>
    <w:rsid w:val="00C72E31"/>
    <w:rsid w:val="00C81B80"/>
    <w:rsid w:val="00C82295"/>
    <w:rsid w:val="00C90868"/>
    <w:rsid w:val="00CB0BEC"/>
    <w:rsid w:val="00CB1674"/>
    <w:rsid w:val="00CB1688"/>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4B5E"/>
    <w:rsid w:val="00D7687D"/>
    <w:rsid w:val="00D924CC"/>
    <w:rsid w:val="00D97770"/>
    <w:rsid w:val="00DC3178"/>
    <w:rsid w:val="00DD0CD3"/>
    <w:rsid w:val="00DD20F7"/>
    <w:rsid w:val="00DD45FC"/>
    <w:rsid w:val="00DE4CEE"/>
    <w:rsid w:val="00E034AB"/>
    <w:rsid w:val="00E1748E"/>
    <w:rsid w:val="00E22386"/>
    <w:rsid w:val="00E31FBF"/>
    <w:rsid w:val="00E363BC"/>
    <w:rsid w:val="00E54E72"/>
    <w:rsid w:val="00E64CC6"/>
    <w:rsid w:val="00E67B7C"/>
    <w:rsid w:val="00E86452"/>
    <w:rsid w:val="00E8781F"/>
    <w:rsid w:val="00E936E3"/>
    <w:rsid w:val="00E95B3E"/>
    <w:rsid w:val="00E976CD"/>
    <w:rsid w:val="00EA603F"/>
    <w:rsid w:val="00EB66B2"/>
    <w:rsid w:val="00EB6DFC"/>
    <w:rsid w:val="00ED1C82"/>
    <w:rsid w:val="00EE1EE2"/>
    <w:rsid w:val="00EE57FF"/>
    <w:rsid w:val="00EF4235"/>
    <w:rsid w:val="00F008C2"/>
    <w:rsid w:val="00F04B09"/>
    <w:rsid w:val="00F1175E"/>
    <w:rsid w:val="00F14700"/>
    <w:rsid w:val="00F229BA"/>
    <w:rsid w:val="00F27092"/>
    <w:rsid w:val="00F34278"/>
    <w:rsid w:val="00F37FDD"/>
    <w:rsid w:val="00F41948"/>
    <w:rsid w:val="00F479E9"/>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 w:type="character" w:styleId="Refdecomentario">
    <w:name w:val="annotation reference"/>
    <w:basedOn w:val="Fuentedeprrafopredeter"/>
    <w:uiPriority w:val="99"/>
    <w:semiHidden/>
    <w:unhideWhenUsed/>
    <w:rsid w:val="007B5CBC"/>
    <w:rPr>
      <w:sz w:val="16"/>
      <w:szCs w:val="16"/>
    </w:rPr>
  </w:style>
  <w:style w:type="paragraph" w:styleId="Textocomentario">
    <w:name w:val="annotation text"/>
    <w:basedOn w:val="Normal"/>
    <w:link w:val="TextocomentarioCar"/>
    <w:uiPriority w:val="99"/>
    <w:semiHidden/>
    <w:unhideWhenUsed/>
    <w:rsid w:val="007B5C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5CBC"/>
    <w:rPr>
      <w:sz w:val="20"/>
      <w:szCs w:val="20"/>
    </w:rPr>
  </w:style>
  <w:style w:type="paragraph" w:styleId="Asuntodelcomentario">
    <w:name w:val="annotation subject"/>
    <w:basedOn w:val="Textocomentario"/>
    <w:next w:val="Textocomentario"/>
    <w:link w:val="AsuntodelcomentarioCar"/>
    <w:uiPriority w:val="99"/>
    <w:semiHidden/>
    <w:unhideWhenUsed/>
    <w:rsid w:val="007B5CBC"/>
    <w:rPr>
      <w:b/>
      <w:bCs/>
    </w:rPr>
  </w:style>
  <w:style w:type="character" w:customStyle="1" w:styleId="AsuntodelcomentarioCar">
    <w:name w:val="Asunto del comentario Car"/>
    <w:basedOn w:val="TextocomentarioCar"/>
    <w:link w:val="Asuntodelcomentario"/>
    <w:uiPriority w:val="99"/>
    <w:semiHidden/>
    <w:rsid w:val="007B5C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 w:type="character" w:styleId="Refdecomentario">
    <w:name w:val="annotation reference"/>
    <w:basedOn w:val="Fuentedeprrafopredeter"/>
    <w:uiPriority w:val="99"/>
    <w:semiHidden/>
    <w:unhideWhenUsed/>
    <w:rsid w:val="007B5CBC"/>
    <w:rPr>
      <w:sz w:val="16"/>
      <w:szCs w:val="16"/>
    </w:rPr>
  </w:style>
  <w:style w:type="paragraph" w:styleId="Textocomentario">
    <w:name w:val="annotation text"/>
    <w:basedOn w:val="Normal"/>
    <w:link w:val="TextocomentarioCar"/>
    <w:uiPriority w:val="99"/>
    <w:semiHidden/>
    <w:unhideWhenUsed/>
    <w:rsid w:val="007B5C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5CBC"/>
    <w:rPr>
      <w:sz w:val="20"/>
      <w:szCs w:val="20"/>
    </w:rPr>
  </w:style>
  <w:style w:type="paragraph" w:styleId="Asuntodelcomentario">
    <w:name w:val="annotation subject"/>
    <w:basedOn w:val="Textocomentario"/>
    <w:next w:val="Textocomentario"/>
    <w:link w:val="AsuntodelcomentarioCar"/>
    <w:uiPriority w:val="99"/>
    <w:semiHidden/>
    <w:unhideWhenUsed/>
    <w:rsid w:val="007B5CBC"/>
    <w:rPr>
      <w:b/>
      <w:bCs/>
    </w:rPr>
  </w:style>
  <w:style w:type="character" w:customStyle="1" w:styleId="AsuntodelcomentarioCar">
    <w:name w:val="Asunto del comentario Car"/>
    <w:basedOn w:val="TextocomentarioCar"/>
    <w:link w:val="Asuntodelcomentario"/>
    <w:uiPriority w:val="99"/>
    <w:semiHidden/>
    <w:rsid w:val="007B5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41367658">
      <w:bodyDiv w:val="1"/>
      <w:marLeft w:val="0"/>
      <w:marRight w:val="0"/>
      <w:marTop w:val="0"/>
      <w:marBottom w:val="0"/>
      <w:divBdr>
        <w:top w:val="none" w:sz="0" w:space="0" w:color="auto"/>
        <w:left w:val="none" w:sz="0" w:space="0" w:color="auto"/>
        <w:bottom w:val="none" w:sz="0" w:space="0" w:color="auto"/>
        <w:right w:val="none" w:sz="0" w:space="0" w:color="auto"/>
      </w:divBdr>
      <w:divsChild>
        <w:div w:id="1719697140">
          <w:marLeft w:val="-108"/>
          <w:marRight w:val="0"/>
          <w:marTop w:val="0"/>
          <w:marBottom w:val="0"/>
          <w:divBdr>
            <w:top w:val="none" w:sz="0" w:space="0" w:color="auto"/>
            <w:left w:val="none" w:sz="0" w:space="0" w:color="auto"/>
            <w:bottom w:val="none" w:sz="0" w:space="0" w:color="auto"/>
            <w:right w:val="none" w:sz="0" w:space="0" w:color="auto"/>
          </w:divBdr>
        </w:div>
      </w:divsChild>
    </w:div>
    <w:div w:id="77335213">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152526128">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 w:id="1464232759">
      <w:bodyDiv w:val="1"/>
      <w:marLeft w:val="0"/>
      <w:marRight w:val="0"/>
      <w:marTop w:val="0"/>
      <w:marBottom w:val="0"/>
      <w:divBdr>
        <w:top w:val="none" w:sz="0" w:space="0" w:color="auto"/>
        <w:left w:val="none" w:sz="0" w:space="0" w:color="auto"/>
        <w:bottom w:val="none" w:sz="0" w:space="0" w:color="auto"/>
        <w:right w:val="none" w:sz="0" w:space="0" w:color="auto"/>
      </w:divBdr>
    </w:div>
    <w:div w:id="15072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9393D-BA7E-4AAA-A6C7-C64962A7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2164</Words>
  <Characters>11905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lastModifiedBy>user</cp:lastModifiedBy>
  <cp:revision>8</cp:revision>
  <cp:lastPrinted>2020-05-03T22:52:00Z</cp:lastPrinted>
  <dcterms:created xsi:type="dcterms:W3CDTF">2020-09-28T00:57:00Z</dcterms:created>
  <dcterms:modified xsi:type="dcterms:W3CDTF">2021-04-08T18:34:00Z</dcterms:modified>
</cp:coreProperties>
</file>